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D7" w:rsidRDefault="003B0BD7" w:rsidP="003B0BD7">
      <w:pPr>
        <w:autoSpaceDE w:val="0"/>
        <w:autoSpaceDN w:val="0"/>
        <w:adjustRightInd w:val="0"/>
        <w:spacing w:after="0" w:line="240" w:lineRule="auto"/>
        <w:rPr>
          <w:rFonts w:ascii="Arial" w:hAnsi="Arial" w:cs="Arial"/>
          <w:b/>
          <w:bCs/>
          <w:sz w:val="28"/>
          <w:szCs w:val="28"/>
        </w:rPr>
      </w:pPr>
      <w:bookmarkStart w:id="0" w:name="_GoBack"/>
      <w:bookmarkEnd w:id="0"/>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8343F2" w:rsidRDefault="008343F2" w:rsidP="008343F2">
      <w:pPr>
        <w:autoSpaceDE w:val="0"/>
        <w:autoSpaceDN w:val="0"/>
        <w:adjustRightInd w:val="0"/>
        <w:spacing w:after="0" w:line="240" w:lineRule="auto"/>
        <w:jc w:val="center"/>
        <w:rPr>
          <w:rFonts w:ascii="Arial" w:hAnsi="Arial" w:cs="Arial"/>
          <w:b/>
          <w:bCs/>
          <w:sz w:val="48"/>
          <w:szCs w:val="48"/>
        </w:rPr>
      </w:pPr>
      <w:r>
        <w:rPr>
          <w:rFonts w:ascii="Arial" w:hAnsi="Arial" w:cs="Arial"/>
          <w:b/>
          <w:bCs/>
          <w:sz w:val="48"/>
          <w:szCs w:val="48"/>
        </w:rPr>
        <w:t xml:space="preserve">GP and </w:t>
      </w:r>
      <w:r w:rsidRPr="008343F2">
        <w:rPr>
          <w:rFonts w:ascii="Arial" w:hAnsi="Arial" w:cs="Arial"/>
          <w:b/>
          <w:bCs/>
          <w:sz w:val="48"/>
          <w:szCs w:val="48"/>
        </w:rPr>
        <w:t>Practice Staff Guidance on Children and Young People Who Are Not Brought To Healthcare Appointments</w:t>
      </w:r>
    </w:p>
    <w:p w:rsidR="000E665F" w:rsidRDefault="008343F2" w:rsidP="00E83698">
      <w:pPr>
        <w:autoSpaceDE w:val="0"/>
        <w:autoSpaceDN w:val="0"/>
        <w:adjustRightInd w:val="0"/>
        <w:spacing w:after="0" w:line="240" w:lineRule="auto"/>
        <w:jc w:val="center"/>
        <w:rPr>
          <w:rFonts w:ascii="Arial" w:hAnsi="Arial" w:cs="Arial"/>
          <w:sz w:val="48"/>
          <w:szCs w:val="48"/>
        </w:rPr>
      </w:pPr>
      <w:r w:rsidRPr="008343F2">
        <w:rPr>
          <w:rFonts w:ascii="Arial" w:hAnsi="Arial" w:cs="Arial"/>
          <w:b/>
          <w:bCs/>
          <w:sz w:val="48"/>
          <w:szCs w:val="48"/>
        </w:rPr>
        <w:t>(WNB / DNA)</w:t>
      </w:r>
      <w:r w:rsidR="00705490">
        <w:rPr>
          <w:rFonts w:ascii="Arial" w:hAnsi="Arial" w:cs="Arial"/>
          <w:b/>
          <w:bCs/>
          <w:sz w:val="48"/>
          <w:szCs w:val="48"/>
        </w:rPr>
        <w:t xml:space="preserve"> </w:t>
      </w:r>
      <w:r w:rsidR="006D3997">
        <w:rPr>
          <w:rFonts w:ascii="Arial" w:hAnsi="Arial" w:cs="Arial"/>
          <w:sz w:val="48"/>
          <w:szCs w:val="48"/>
        </w:rPr>
        <w:t>Ju</w:t>
      </w:r>
      <w:r w:rsidR="00E83698">
        <w:rPr>
          <w:rFonts w:ascii="Arial" w:hAnsi="Arial" w:cs="Arial"/>
          <w:sz w:val="48"/>
          <w:szCs w:val="48"/>
        </w:rPr>
        <w:t>ly</w:t>
      </w:r>
      <w:r w:rsidR="006D3997">
        <w:rPr>
          <w:rFonts w:ascii="Arial" w:hAnsi="Arial" w:cs="Arial"/>
          <w:sz w:val="48"/>
          <w:szCs w:val="48"/>
        </w:rPr>
        <w:t xml:space="preserve"> 2020</w:t>
      </w:r>
    </w:p>
    <w:p w:rsidR="00E83698" w:rsidRPr="003B0BD7" w:rsidRDefault="00E83698" w:rsidP="00E83698">
      <w:pPr>
        <w:autoSpaceDE w:val="0"/>
        <w:autoSpaceDN w:val="0"/>
        <w:adjustRightInd w:val="0"/>
        <w:spacing w:after="0" w:line="240" w:lineRule="auto"/>
        <w:jc w:val="center"/>
        <w:rPr>
          <w:rFonts w:ascii="Arial" w:hAnsi="Arial" w:cs="Arial"/>
          <w:sz w:val="48"/>
          <w:szCs w:val="48"/>
        </w:rPr>
      </w:pPr>
    </w:p>
    <w:tbl>
      <w:tblPr>
        <w:tblpPr w:leftFromText="180" w:rightFromText="180" w:vertAnchor="text" w:horzAnchor="margin" w:tblpXSpec="center" w:tblpY="151"/>
        <w:tblW w:w="101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54"/>
        <w:gridCol w:w="1276"/>
        <w:gridCol w:w="5266"/>
        <w:gridCol w:w="2311"/>
      </w:tblGrid>
      <w:tr w:rsidR="000E665F" w:rsidRPr="00085B63" w:rsidTr="00DD76C0">
        <w:trPr>
          <w:cantSplit/>
          <w:trHeight w:hRule="exact" w:val="406"/>
        </w:trPr>
        <w:tc>
          <w:tcPr>
            <w:tcW w:w="1254" w:type="dxa"/>
            <w:shd w:val="clear" w:color="auto" w:fill="D9D9D9" w:themeFill="background1" w:themeFillShade="D9"/>
            <w:vAlign w:val="center"/>
          </w:tcPr>
          <w:p w:rsidR="000E665F" w:rsidRPr="00DD0E10" w:rsidRDefault="000E665F" w:rsidP="008343F2">
            <w:pPr>
              <w:spacing w:after="0" w:line="240" w:lineRule="auto"/>
              <w:jc w:val="both"/>
              <w:rPr>
                <w:rFonts w:ascii="Arial" w:eastAsia="Times New Roman" w:hAnsi="Arial" w:cs="Times New Roman"/>
                <w:b/>
                <w:sz w:val="24"/>
                <w:szCs w:val="24"/>
              </w:rPr>
            </w:pPr>
            <w:r w:rsidRPr="00DD0E10">
              <w:rPr>
                <w:rFonts w:ascii="Arial" w:eastAsia="Times New Roman" w:hAnsi="Arial" w:cs="Times New Roman"/>
                <w:b/>
                <w:sz w:val="24"/>
                <w:szCs w:val="24"/>
              </w:rPr>
              <w:t>Version</w:t>
            </w:r>
          </w:p>
        </w:tc>
        <w:tc>
          <w:tcPr>
            <w:tcW w:w="1276" w:type="dxa"/>
            <w:shd w:val="clear" w:color="auto" w:fill="D9D9D9" w:themeFill="background1" w:themeFillShade="D9"/>
            <w:vAlign w:val="center"/>
          </w:tcPr>
          <w:p w:rsidR="000E665F" w:rsidRPr="00DD0E10" w:rsidRDefault="000E665F" w:rsidP="008343F2">
            <w:pPr>
              <w:spacing w:after="0" w:line="240" w:lineRule="auto"/>
              <w:jc w:val="both"/>
              <w:rPr>
                <w:rFonts w:ascii="Arial" w:eastAsia="Times New Roman" w:hAnsi="Arial" w:cs="Times New Roman"/>
                <w:b/>
                <w:sz w:val="24"/>
                <w:szCs w:val="24"/>
              </w:rPr>
            </w:pPr>
            <w:r w:rsidRPr="00DD0E10">
              <w:rPr>
                <w:rFonts w:ascii="Arial" w:eastAsia="Times New Roman" w:hAnsi="Arial" w:cs="Times New Roman"/>
                <w:b/>
                <w:sz w:val="24"/>
                <w:szCs w:val="24"/>
              </w:rPr>
              <w:t>Date</w:t>
            </w:r>
          </w:p>
        </w:tc>
        <w:tc>
          <w:tcPr>
            <w:tcW w:w="5266" w:type="dxa"/>
            <w:shd w:val="clear" w:color="auto" w:fill="D9D9D9" w:themeFill="background1" w:themeFillShade="D9"/>
            <w:vAlign w:val="center"/>
          </w:tcPr>
          <w:p w:rsidR="000E665F" w:rsidRPr="00DD0E10" w:rsidRDefault="000E665F" w:rsidP="008343F2">
            <w:pPr>
              <w:spacing w:after="0" w:line="240" w:lineRule="auto"/>
              <w:jc w:val="both"/>
              <w:rPr>
                <w:rFonts w:ascii="Arial" w:eastAsia="Times New Roman" w:hAnsi="Arial" w:cs="Times New Roman"/>
                <w:b/>
                <w:sz w:val="24"/>
                <w:szCs w:val="24"/>
              </w:rPr>
            </w:pPr>
            <w:r w:rsidRPr="00DD0E10">
              <w:rPr>
                <w:rFonts w:ascii="Arial" w:eastAsia="Times New Roman" w:hAnsi="Arial" w:cs="Times New Roman"/>
                <w:b/>
                <w:sz w:val="24"/>
                <w:szCs w:val="24"/>
              </w:rPr>
              <w:t>Purpose of Issue/Description of Change</w:t>
            </w:r>
          </w:p>
        </w:tc>
        <w:tc>
          <w:tcPr>
            <w:tcW w:w="2311" w:type="dxa"/>
            <w:shd w:val="clear" w:color="auto" w:fill="D9D9D9" w:themeFill="background1" w:themeFillShade="D9"/>
            <w:vAlign w:val="bottom"/>
          </w:tcPr>
          <w:p w:rsidR="000E665F" w:rsidRPr="00DD0E10" w:rsidRDefault="000E665F" w:rsidP="008343F2">
            <w:pPr>
              <w:spacing w:after="0" w:line="240" w:lineRule="auto"/>
              <w:jc w:val="both"/>
              <w:rPr>
                <w:rFonts w:ascii="Arial" w:eastAsia="Times New Roman" w:hAnsi="Arial" w:cs="Times New Roman"/>
                <w:b/>
                <w:sz w:val="24"/>
                <w:szCs w:val="24"/>
              </w:rPr>
            </w:pPr>
            <w:r w:rsidRPr="00DD0E10">
              <w:rPr>
                <w:rFonts w:ascii="Arial" w:eastAsia="Times New Roman" w:hAnsi="Arial" w:cs="Times New Roman"/>
                <w:b/>
                <w:sz w:val="24"/>
                <w:szCs w:val="24"/>
              </w:rPr>
              <w:t>Review Date</w:t>
            </w:r>
          </w:p>
          <w:p w:rsidR="000E665F" w:rsidRPr="00DD0E10" w:rsidRDefault="000E665F" w:rsidP="008343F2">
            <w:pPr>
              <w:spacing w:after="0" w:line="240" w:lineRule="auto"/>
              <w:jc w:val="both"/>
              <w:rPr>
                <w:rFonts w:ascii="Arial" w:eastAsia="Times New Roman" w:hAnsi="Arial" w:cs="Times New Roman"/>
                <w:b/>
                <w:sz w:val="24"/>
                <w:szCs w:val="24"/>
              </w:rPr>
            </w:pPr>
          </w:p>
        </w:tc>
      </w:tr>
      <w:tr w:rsidR="000E665F" w:rsidRPr="00085B63" w:rsidTr="00DD76C0">
        <w:trPr>
          <w:cantSplit/>
          <w:trHeight w:hRule="exact" w:val="1407"/>
        </w:trPr>
        <w:tc>
          <w:tcPr>
            <w:tcW w:w="1254" w:type="dxa"/>
            <w:tcBorders>
              <w:bottom w:val="single" w:sz="18" w:space="0" w:color="auto"/>
            </w:tcBorders>
          </w:tcPr>
          <w:p w:rsidR="000E665F" w:rsidRPr="00085B63" w:rsidRDefault="006D3997" w:rsidP="008343F2">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2</w:t>
            </w:r>
          </w:p>
          <w:p w:rsidR="000E665F" w:rsidRPr="00085B63" w:rsidRDefault="000E665F" w:rsidP="008343F2">
            <w:pPr>
              <w:spacing w:after="0" w:line="240" w:lineRule="auto"/>
              <w:jc w:val="both"/>
              <w:rPr>
                <w:rFonts w:ascii="Arial" w:eastAsia="Times New Roman" w:hAnsi="Arial" w:cs="Times New Roman"/>
                <w:sz w:val="24"/>
                <w:szCs w:val="24"/>
              </w:rPr>
            </w:pPr>
          </w:p>
        </w:tc>
        <w:tc>
          <w:tcPr>
            <w:tcW w:w="1276" w:type="dxa"/>
            <w:tcBorders>
              <w:bottom w:val="single" w:sz="18" w:space="0" w:color="auto"/>
            </w:tcBorders>
          </w:tcPr>
          <w:p w:rsidR="000E665F" w:rsidRPr="00085B63" w:rsidRDefault="006D3997" w:rsidP="00E83698">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Ju</w:t>
            </w:r>
            <w:r w:rsidR="00E83698">
              <w:rPr>
                <w:rFonts w:ascii="Arial" w:eastAsia="Times New Roman" w:hAnsi="Arial" w:cs="Times New Roman"/>
                <w:sz w:val="24"/>
                <w:szCs w:val="24"/>
              </w:rPr>
              <w:t>ly</w:t>
            </w:r>
            <w:r>
              <w:rPr>
                <w:rFonts w:ascii="Arial" w:eastAsia="Times New Roman" w:hAnsi="Arial" w:cs="Times New Roman"/>
                <w:sz w:val="24"/>
                <w:szCs w:val="24"/>
              </w:rPr>
              <w:t xml:space="preserve"> 2020</w:t>
            </w:r>
          </w:p>
        </w:tc>
        <w:tc>
          <w:tcPr>
            <w:tcW w:w="5266" w:type="dxa"/>
            <w:tcBorders>
              <w:bottom w:val="single" w:sz="18" w:space="0" w:color="auto"/>
            </w:tcBorders>
          </w:tcPr>
          <w:p w:rsidR="008343F2" w:rsidRPr="008343F2" w:rsidRDefault="008343F2" w:rsidP="008343F2">
            <w:pPr>
              <w:widowControl w:val="0"/>
              <w:autoSpaceDE w:val="0"/>
              <w:autoSpaceDN w:val="0"/>
              <w:adjustRightInd w:val="0"/>
              <w:spacing w:after="0" w:line="240" w:lineRule="auto"/>
              <w:jc w:val="both"/>
              <w:rPr>
                <w:rFonts w:ascii="Arial" w:eastAsia="Times New Roman" w:hAnsi="Arial" w:cs="Arial"/>
                <w:bCs/>
                <w:sz w:val="24"/>
                <w:szCs w:val="24"/>
                <w:lang w:val="en-US"/>
              </w:rPr>
            </w:pPr>
            <w:r w:rsidRPr="008343F2">
              <w:rPr>
                <w:rFonts w:ascii="Arial" w:eastAsia="Times New Roman" w:hAnsi="Arial" w:cs="Arial"/>
                <w:bCs/>
                <w:sz w:val="24"/>
                <w:szCs w:val="24"/>
                <w:lang w:val="en-US"/>
              </w:rPr>
              <w:t>GP and Practice Staff Guidance on Children and Young People Who Are Not Brought To Healthcare Appointments</w:t>
            </w:r>
          </w:p>
          <w:p w:rsidR="000E665F" w:rsidRPr="000E665F" w:rsidRDefault="008343F2" w:rsidP="008343F2">
            <w:pPr>
              <w:widowControl w:val="0"/>
              <w:autoSpaceDE w:val="0"/>
              <w:autoSpaceDN w:val="0"/>
              <w:adjustRightInd w:val="0"/>
              <w:spacing w:after="0" w:line="240" w:lineRule="auto"/>
              <w:jc w:val="both"/>
              <w:rPr>
                <w:rFonts w:ascii="Arial" w:eastAsia="Times New Roman" w:hAnsi="Arial" w:cs="Arial"/>
                <w:b/>
                <w:bCs/>
                <w:sz w:val="24"/>
                <w:szCs w:val="24"/>
                <w:lang w:val="en-US"/>
              </w:rPr>
            </w:pPr>
            <w:r w:rsidRPr="008343F2">
              <w:rPr>
                <w:rFonts w:ascii="Arial" w:eastAsia="Times New Roman" w:hAnsi="Arial" w:cs="Arial"/>
                <w:bCs/>
                <w:sz w:val="24"/>
                <w:szCs w:val="24"/>
                <w:lang w:val="en-US"/>
              </w:rPr>
              <w:t>(WNB / DNA)</w:t>
            </w:r>
            <w:r>
              <w:rPr>
                <w:rFonts w:ascii="Arial" w:eastAsia="Times New Roman" w:hAnsi="Arial" w:cs="Arial"/>
                <w:bCs/>
                <w:sz w:val="24"/>
                <w:szCs w:val="24"/>
                <w:lang w:val="en-US"/>
              </w:rPr>
              <w:t xml:space="preserve"> North Yorkshire and York </w:t>
            </w:r>
          </w:p>
        </w:tc>
        <w:tc>
          <w:tcPr>
            <w:tcW w:w="2311" w:type="dxa"/>
            <w:tcBorders>
              <w:bottom w:val="single" w:sz="18" w:space="0" w:color="auto"/>
            </w:tcBorders>
          </w:tcPr>
          <w:p w:rsidR="000E665F" w:rsidRPr="008C1CEF" w:rsidRDefault="006D3997" w:rsidP="008343F2">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Ju</w:t>
            </w:r>
            <w:r w:rsidR="00E83698">
              <w:rPr>
                <w:rFonts w:ascii="Arial" w:eastAsia="Times New Roman" w:hAnsi="Arial" w:cs="Times New Roman"/>
                <w:sz w:val="24"/>
                <w:szCs w:val="24"/>
              </w:rPr>
              <w:t>ly</w:t>
            </w:r>
            <w:r>
              <w:rPr>
                <w:rFonts w:ascii="Arial" w:eastAsia="Times New Roman" w:hAnsi="Arial" w:cs="Times New Roman"/>
                <w:sz w:val="24"/>
                <w:szCs w:val="24"/>
              </w:rPr>
              <w:t xml:space="preserve"> 2023</w:t>
            </w:r>
          </w:p>
          <w:p w:rsidR="000E665F" w:rsidRPr="008C1CEF" w:rsidRDefault="00705490" w:rsidP="00705490">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or earlier to reflect new </w:t>
            </w:r>
            <w:r w:rsidR="000E665F" w:rsidRPr="008C1CEF">
              <w:rPr>
                <w:rFonts w:ascii="Arial" w:eastAsia="Times New Roman" w:hAnsi="Arial" w:cs="Times New Roman"/>
                <w:sz w:val="24"/>
                <w:szCs w:val="24"/>
              </w:rPr>
              <w:t xml:space="preserve">national guidance </w:t>
            </w:r>
          </w:p>
        </w:tc>
      </w:tr>
      <w:tr w:rsidR="000E665F" w:rsidRPr="00085B63" w:rsidTr="00DD76C0">
        <w:tblPrEx>
          <w:tblCellMar>
            <w:left w:w="108" w:type="dxa"/>
            <w:right w:w="108" w:type="dxa"/>
          </w:tblCellMar>
        </w:tblPrEx>
        <w:trPr>
          <w:trHeight w:hRule="exact" w:val="480"/>
        </w:trPr>
        <w:tc>
          <w:tcPr>
            <w:tcW w:w="2530" w:type="dxa"/>
            <w:gridSpan w:val="2"/>
            <w:tcBorders>
              <w:top w:val="single" w:sz="4" w:space="0" w:color="auto"/>
            </w:tcBorders>
            <w:shd w:val="clear" w:color="auto" w:fill="D9D9D9" w:themeFill="background1" w:themeFillShade="D9"/>
          </w:tcPr>
          <w:p w:rsidR="000E665F" w:rsidRPr="00DD0E10" w:rsidRDefault="000E665F" w:rsidP="008343F2">
            <w:pPr>
              <w:spacing w:after="0" w:line="240" w:lineRule="auto"/>
              <w:jc w:val="both"/>
              <w:rPr>
                <w:rFonts w:ascii="Arial" w:eastAsia="Times New Roman" w:hAnsi="Arial" w:cs="Times New Roman"/>
                <w:b/>
                <w:sz w:val="24"/>
                <w:szCs w:val="24"/>
              </w:rPr>
            </w:pPr>
            <w:r w:rsidRPr="00DD0E10">
              <w:rPr>
                <w:rFonts w:ascii="Arial" w:eastAsia="Times New Roman" w:hAnsi="Arial" w:cs="Times New Roman"/>
                <w:b/>
                <w:sz w:val="24"/>
                <w:szCs w:val="24"/>
              </w:rPr>
              <w:t>Publication Scheme</w:t>
            </w:r>
          </w:p>
        </w:tc>
        <w:tc>
          <w:tcPr>
            <w:tcW w:w="7577" w:type="dxa"/>
            <w:gridSpan w:val="2"/>
            <w:tcBorders>
              <w:top w:val="single" w:sz="4" w:space="0" w:color="auto"/>
            </w:tcBorders>
          </w:tcPr>
          <w:p w:rsidR="000E665F" w:rsidRPr="00085B63" w:rsidRDefault="00D0338D" w:rsidP="008343F2">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Guidance </w:t>
            </w:r>
          </w:p>
        </w:tc>
      </w:tr>
      <w:tr w:rsidR="000E665F" w:rsidRPr="00085B63" w:rsidTr="00DD76C0">
        <w:tblPrEx>
          <w:tblCellMar>
            <w:left w:w="108" w:type="dxa"/>
            <w:right w:w="108" w:type="dxa"/>
          </w:tblCellMar>
        </w:tblPrEx>
        <w:trPr>
          <w:trHeight w:hRule="exact" w:val="604"/>
        </w:trPr>
        <w:tc>
          <w:tcPr>
            <w:tcW w:w="2530" w:type="dxa"/>
            <w:gridSpan w:val="2"/>
            <w:tcBorders>
              <w:top w:val="single" w:sz="4" w:space="0" w:color="auto"/>
            </w:tcBorders>
            <w:shd w:val="clear" w:color="auto" w:fill="D9D9D9" w:themeFill="background1" w:themeFillShade="D9"/>
          </w:tcPr>
          <w:p w:rsidR="000E665F" w:rsidRPr="00DD0E10" w:rsidRDefault="000E665F" w:rsidP="008343F2">
            <w:pPr>
              <w:spacing w:after="0" w:line="240" w:lineRule="auto"/>
              <w:jc w:val="both"/>
              <w:rPr>
                <w:rFonts w:ascii="Arial" w:eastAsia="Times New Roman" w:hAnsi="Arial" w:cs="Times New Roman"/>
                <w:b/>
                <w:sz w:val="24"/>
                <w:szCs w:val="24"/>
              </w:rPr>
            </w:pPr>
            <w:r w:rsidRPr="00DD0E10">
              <w:rPr>
                <w:rFonts w:ascii="Arial" w:eastAsia="Times New Roman" w:hAnsi="Arial" w:cs="Times New Roman"/>
                <w:b/>
                <w:sz w:val="24"/>
                <w:szCs w:val="24"/>
              </w:rPr>
              <w:t>Scope</w:t>
            </w:r>
          </w:p>
        </w:tc>
        <w:tc>
          <w:tcPr>
            <w:tcW w:w="7577" w:type="dxa"/>
            <w:gridSpan w:val="2"/>
            <w:tcBorders>
              <w:top w:val="single" w:sz="4" w:space="0" w:color="auto"/>
            </w:tcBorders>
          </w:tcPr>
          <w:p w:rsidR="000E665F" w:rsidRPr="00085B63" w:rsidRDefault="000E665F" w:rsidP="008343F2">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North Yorkshire and York </w:t>
            </w:r>
          </w:p>
        </w:tc>
      </w:tr>
      <w:tr w:rsidR="000E665F" w:rsidRPr="00085B63" w:rsidTr="00DD76C0">
        <w:tblPrEx>
          <w:tblCellMar>
            <w:left w:w="108" w:type="dxa"/>
            <w:right w:w="108" w:type="dxa"/>
          </w:tblCellMar>
        </w:tblPrEx>
        <w:trPr>
          <w:trHeight w:hRule="exact" w:val="480"/>
        </w:trPr>
        <w:tc>
          <w:tcPr>
            <w:tcW w:w="2530" w:type="dxa"/>
            <w:gridSpan w:val="2"/>
            <w:tcBorders>
              <w:top w:val="single" w:sz="4" w:space="0" w:color="auto"/>
            </w:tcBorders>
            <w:shd w:val="clear" w:color="auto" w:fill="D9D9D9" w:themeFill="background1" w:themeFillShade="D9"/>
          </w:tcPr>
          <w:p w:rsidR="000E665F" w:rsidRPr="00DD0E10" w:rsidRDefault="000E665F" w:rsidP="008343F2">
            <w:pPr>
              <w:spacing w:after="0" w:line="240" w:lineRule="auto"/>
              <w:jc w:val="both"/>
              <w:rPr>
                <w:rFonts w:ascii="Arial" w:eastAsia="Times New Roman" w:hAnsi="Arial" w:cs="Times New Roman"/>
                <w:b/>
                <w:sz w:val="24"/>
                <w:szCs w:val="24"/>
              </w:rPr>
            </w:pPr>
            <w:r w:rsidRPr="00DD0E10">
              <w:rPr>
                <w:rFonts w:ascii="Arial" w:eastAsia="Times New Roman" w:hAnsi="Arial" w:cs="Times New Roman"/>
                <w:b/>
                <w:sz w:val="24"/>
                <w:szCs w:val="24"/>
              </w:rPr>
              <w:t>Record Type</w:t>
            </w:r>
          </w:p>
        </w:tc>
        <w:tc>
          <w:tcPr>
            <w:tcW w:w="7577" w:type="dxa"/>
            <w:gridSpan w:val="2"/>
            <w:tcBorders>
              <w:top w:val="single" w:sz="4" w:space="0" w:color="auto"/>
            </w:tcBorders>
          </w:tcPr>
          <w:p w:rsidR="000E665F" w:rsidRPr="00085B63" w:rsidRDefault="00D0338D" w:rsidP="00D0338D">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Guidance </w:t>
            </w:r>
          </w:p>
        </w:tc>
      </w:tr>
      <w:tr w:rsidR="000E665F" w:rsidRPr="00085B63" w:rsidTr="00DD76C0">
        <w:tblPrEx>
          <w:tblCellMar>
            <w:left w:w="108" w:type="dxa"/>
            <w:right w:w="108" w:type="dxa"/>
          </w:tblCellMar>
        </w:tblPrEx>
        <w:trPr>
          <w:trHeight w:hRule="exact" w:val="1007"/>
        </w:trPr>
        <w:tc>
          <w:tcPr>
            <w:tcW w:w="2530" w:type="dxa"/>
            <w:gridSpan w:val="2"/>
            <w:tcBorders>
              <w:top w:val="single" w:sz="6" w:space="0" w:color="auto"/>
              <w:bottom w:val="single" w:sz="6" w:space="0" w:color="auto"/>
            </w:tcBorders>
            <w:shd w:val="clear" w:color="auto" w:fill="D9D9D9" w:themeFill="background1" w:themeFillShade="D9"/>
          </w:tcPr>
          <w:p w:rsidR="000E665F" w:rsidRPr="00DD0E10" w:rsidRDefault="000E665F" w:rsidP="008343F2">
            <w:pPr>
              <w:spacing w:after="0" w:line="240" w:lineRule="auto"/>
              <w:jc w:val="both"/>
              <w:rPr>
                <w:rFonts w:ascii="Arial" w:eastAsia="Times New Roman" w:hAnsi="Arial" w:cs="Times New Roman"/>
                <w:b/>
                <w:sz w:val="24"/>
                <w:szCs w:val="24"/>
              </w:rPr>
            </w:pPr>
            <w:r w:rsidRPr="00DD0E10">
              <w:rPr>
                <w:rFonts w:ascii="Arial" w:eastAsia="Times New Roman" w:hAnsi="Arial" w:cs="Times New Roman"/>
                <w:b/>
                <w:sz w:val="24"/>
                <w:szCs w:val="24"/>
              </w:rPr>
              <w:t xml:space="preserve">Author </w:t>
            </w:r>
          </w:p>
        </w:tc>
        <w:tc>
          <w:tcPr>
            <w:tcW w:w="5266" w:type="dxa"/>
            <w:tcBorders>
              <w:top w:val="single" w:sz="6" w:space="0" w:color="auto"/>
              <w:bottom w:val="single" w:sz="6" w:space="0" w:color="auto"/>
            </w:tcBorders>
          </w:tcPr>
          <w:p w:rsidR="000E665F" w:rsidRPr="00085B63" w:rsidRDefault="000E665F" w:rsidP="00E83698">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Jacqui Hourigan </w:t>
            </w:r>
            <w:r w:rsidR="006D3997">
              <w:rPr>
                <w:rFonts w:ascii="Arial" w:eastAsia="Times New Roman" w:hAnsi="Arial" w:cs="Times New Roman"/>
                <w:sz w:val="24"/>
                <w:szCs w:val="24"/>
              </w:rPr>
              <w:t xml:space="preserve">Designated </w:t>
            </w:r>
            <w:r>
              <w:rPr>
                <w:rFonts w:ascii="Arial" w:eastAsia="Times New Roman" w:hAnsi="Arial" w:cs="Times New Roman"/>
                <w:sz w:val="24"/>
                <w:szCs w:val="24"/>
              </w:rPr>
              <w:t xml:space="preserve">Nurse </w:t>
            </w:r>
            <w:r w:rsidR="006D3997">
              <w:rPr>
                <w:rFonts w:ascii="Arial" w:eastAsia="Times New Roman" w:hAnsi="Arial" w:cs="Times New Roman"/>
                <w:sz w:val="24"/>
                <w:szCs w:val="24"/>
              </w:rPr>
              <w:t>Safeguarding Chi</w:t>
            </w:r>
            <w:r w:rsidR="00E83698">
              <w:rPr>
                <w:rFonts w:ascii="Arial" w:eastAsia="Times New Roman" w:hAnsi="Arial" w:cs="Times New Roman"/>
                <w:sz w:val="24"/>
                <w:szCs w:val="24"/>
              </w:rPr>
              <w:t>ld</w:t>
            </w:r>
            <w:r w:rsidR="006D3997">
              <w:rPr>
                <w:rFonts w:ascii="Arial" w:eastAsia="Times New Roman" w:hAnsi="Arial" w:cs="Times New Roman"/>
                <w:sz w:val="24"/>
                <w:szCs w:val="24"/>
              </w:rPr>
              <w:t xml:space="preserve">ren and </w:t>
            </w:r>
            <w:r w:rsidR="00E83698">
              <w:rPr>
                <w:rFonts w:ascii="Arial" w:eastAsia="Times New Roman" w:hAnsi="Arial" w:cs="Times New Roman"/>
                <w:sz w:val="24"/>
                <w:szCs w:val="24"/>
              </w:rPr>
              <w:t>C</w:t>
            </w:r>
            <w:r w:rsidR="006D3997">
              <w:rPr>
                <w:rFonts w:ascii="Arial" w:eastAsia="Times New Roman" w:hAnsi="Arial" w:cs="Times New Roman"/>
                <w:sz w:val="24"/>
                <w:szCs w:val="24"/>
              </w:rPr>
              <w:t xml:space="preserve">hildren in care VoY CCG </w:t>
            </w:r>
          </w:p>
        </w:tc>
        <w:tc>
          <w:tcPr>
            <w:tcW w:w="2311" w:type="dxa"/>
            <w:tcBorders>
              <w:top w:val="single" w:sz="6" w:space="0" w:color="auto"/>
              <w:bottom w:val="single" w:sz="6" w:space="0" w:color="auto"/>
            </w:tcBorders>
          </w:tcPr>
          <w:p w:rsidR="000E665F" w:rsidRPr="00DD0E10" w:rsidRDefault="000E665F" w:rsidP="008343F2">
            <w:pPr>
              <w:spacing w:after="0" w:line="240" w:lineRule="auto"/>
              <w:jc w:val="both"/>
              <w:rPr>
                <w:rFonts w:ascii="Arial" w:eastAsia="Times New Roman" w:hAnsi="Arial" w:cs="Times New Roman"/>
                <w:b/>
                <w:sz w:val="24"/>
                <w:szCs w:val="24"/>
              </w:rPr>
            </w:pPr>
            <w:r w:rsidRPr="00DD0E10">
              <w:rPr>
                <w:rFonts w:ascii="Arial" w:eastAsia="Times New Roman" w:hAnsi="Arial" w:cs="Times New Roman"/>
                <w:b/>
                <w:sz w:val="24"/>
                <w:szCs w:val="24"/>
              </w:rPr>
              <w:t>Date</w:t>
            </w:r>
          </w:p>
          <w:p w:rsidR="000E665F" w:rsidRPr="00085B63" w:rsidRDefault="006D3997" w:rsidP="00E83698">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Ju</w:t>
            </w:r>
            <w:r w:rsidR="00E83698">
              <w:rPr>
                <w:rFonts w:ascii="Arial" w:eastAsia="Times New Roman" w:hAnsi="Arial" w:cs="Times New Roman"/>
                <w:sz w:val="24"/>
                <w:szCs w:val="24"/>
              </w:rPr>
              <w:t>ly</w:t>
            </w:r>
            <w:r>
              <w:rPr>
                <w:rFonts w:ascii="Arial" w:eastAsia="Times New Roman" w:hAnsi="Arial" w:cs="Times New Roman"/>
                <w:sz w:val="24"/>
                <w:szCs w:val="24"/>
              </w:rPr>
              <w:t xml:space="preserve"> 2020</w:t>
            </w:r>
          </w:p>
        </w:tc>
      </w:tr>
      <w:tr w:rsidR="000E665F" w:rsidRPr="00085B63" w:rsidTr="00DD76C0">
        <w:tblPrEx>
          <w:tblCellMar>
            <w:left w:w="108" w:type="dxa"/>
            <w:right w:w="108" w:type="dxa"/>
          </w:tblCellMar>
        </w:tblPrEx>
        <w:trPr>
          <w:trHeight w:hRule="exact" w:val="2269"/>
        </w:trPr>
        <w:tc>
          <w:tcPr>
            <w:tcW w:w="2530" w:type="dxa"/>
            <w:gridSpan w:val="2"/>
            <w:tcBorders>
              <w:top w:val="single" w:sz="6" w:space="0" w:color="auto"/>
            </w:tcBorders>
            <w:shd w:val="clear" w:color="auto" w:fill="D9D9D9" w:themeFill="background1" w:themeFillShade="D9"/>
          </w:tcPr>
          <w:p w:rsidR="000E665F" w:rsidRPr="00085B63" w:rsidRDefault="000E665F" w:rsidP="008343F2">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 xml:space="preserve">Approval and/or </w:t>
            </w:r>
          </w:p>
          <w:p w:rsidR="000E665F" w:rsidRPr="00085B63" w:rsidRDefault="000E665F" w:rsidP="008343F2">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Ratification Body</w:t>
            </w:r>
          </w:p>
        </w:tc>
        <w:tc>
          <w:tcPr>
            <w:tcW w:w="5266" w:type="dxa"/>
            <w:tcBorders>
              <w:top w:val="single" w:sz="6" w:space="0" w:color="auto"/>
            </w:tcBorders>
          </w:tcPr>
          <w:p w:rsidR="000E665F" w:rsidRDefault="000E665F" w:rsidP="008343F2">
            <w:pPr>
              <w:spacing w:after="0" w:line="240" w:lineRule="auto"/>
              <w:jc w:val="both"/>
              <w:rPr>
                <w:rFonts w:ascii="Arial" w:eastAsia="Times New Roman" w:hAnsi="Arial" w:cs="Times New Roman"/>
                <w:sz w:val="24"/>
                <w:szCs w:val="24"/>
              </w:rPr>
            </w:pPr>
            <w:r w:rsidRPr="00857DEF">
              <w:rPr>
                <w:rFonts w:ascii="Arial" w:eastAsia="Times New Roman" w:hAnsi="Arial" w:cs="Times New Roman"/>
                <w:sz w:val="24"/>
                <w:szCs w:val="24"/>
              </w:rPr>
              <w:t xml:space="preserve">Named GP’s York and North Yorkshire and  Designated Professionals for </w:t>
            </w:r>
            <w:r w:rsidR="008343F2" w:rsidRPr="00857DEF">
              <w:rPr>
                <w:rFonts w:ascii="Arial" w:eastAsia="Times New Roman" w:hAnsi="Arial" w:cs="Times New Roman"/>
                <w:sz w:val="24"/>
                <w:szCs w:val="24"/>
              </w:rPr>
              <w:t>S</w:t>
            </w:r>
            <w:r w:rsidRPr="00857DEF">
              <w:rPr>
                <w:rFonts w:ascii="Arial" w:eastAsia="Times New Roman" w:hAnsi="Arial" w:cs="Times New Roman"/>
                <w:sz w:val="24"/>
                <w:szCs w:val="24"/>
              </w:rPr>
              <w:t>afeguarding Children</w:t>
            </w:r>
            <w:r>
              <w:rPr>
                <w:rFonts w:ascii="Arial" w:eastAsia="Times New Roman" w:hAnsi="Arial" w:cs="Times New Roman"/>
                <w:sz w:val="24"/>
                <w:szCs w:val="24"/>
              </w:rPr>
              <w:t xml:space="preserve">  </w:t>
            </w:r>
          </w:p>
          <w:p w:rsidR="000A01DA" w:rsidRDefault="000A01DA" w:rsidP="000A01DA">
            <w:pPr>
              <w:rPr>
                <w:rFonts w:ascii="Arial" w:hAnsi="Arial" w:cs="Arial"/>
                <w:sz w:val="24"/>
                <w:szCs w:val="24"/>
              </w:rPr>
            </w:pPr>
            <w:r w:rsidRPr="000A01DA">
              <w:rPr>
                <w:rFonts w:ascii="Arial" w:hAnsi="Arial" w:cs="Arial"/>
                <w:sz w:val="24"/>
                <w:szCs w:val="24"/>
              </w:rPr>
              <w:t xml:space="preserve">Vale of York CCG Quality and Patient Experience Committee </w:t>
            </w:r>
          </w:p>
          <w:p w:rsidR="000A01DA" w:rsidRPr="000A01DA" w:rsidRDefault="000A01DA" w:rsidP="000A01DA">
            <w:pPr>
              <w:rPr>
                <w:rFonts w:ascii="Arial" w:hAnsi="Arial" w:cs="Arial"/>
                <w:sz w:val="24"/>
                <w:szCs w:val="24"/>
              </w:rPr>
            </w:pPr>
            <w:r>
              <w:rPr>
                <w:rFonts w:ascii="Arial" w:hAnsi="Arial" w:cs="Arial"/>
                <w:sz w:val="24"/>
                <w:szCs w:val="24"/>
              </w:rPr>
              <w:t xml:space="preserve">North Yorkshire CCG </w:t>
            </w:r>
            <w:r>
              <w:rPr>
                <w:color w:val="1F497D"/>
              </w:rPr>
              <w:t> </w:t>
            </w:r>
            <w:r w:rsidRPr="000A01DA">
              <w:rPr>
                <w:rFonts w:ascii="Arial" w:hAnsi="Arial" w:cs="Arial"/>
                <w:sz w:val="24"/>
                <w:szCs w:val="24"/>
              </w:rPr>
              <w:t xml:space="preserve">Quality and Clinical Governance Committee </w:t>
            </w:r>
          </w:p>
          <w:p w:rsidR="000A01DA" w:rsidRPr="000A01DA" w:rsidRDefault="000A01DA" w:rsidP="000A01DA">
            <w:pPr>
              <w:rPr>
                <w:rFonts w:ascii="Arial" w:hAnsi="Arial" w:cs="Arial"/>
                <w:sz w:val="24"/>
                <w:szCs w:val="24"/>
              </w:rPr>
            </w:pPr>
          </w:p>
          <w:p w:rsidR="000A01DA" w:rsidRDefault="000A01DA" w:rsidP="000A01DA">
            <w:pPr>
              <w:rPr>
                <w:color w:val="1F497D"/>
              </w:rPr>
            </w:pPr>
            <w:r>
              <w:rPr>
                <w:color w:val="1F497D"/>
              </w:rPr>
              <w:t>Quality and Patient Experience Committee</w:t>
            </w:r>
          </w:p>
          <w:p w:rsidR="000A01DA" w:rsidRDefault="000A01DA" w:rsidP="000A01DA">
            <w:pPr>
              <w:rPr>
                <w:color w:val="1F497D"/>
              </w:rPr>
            </w:pPr>
            <w:r>
              <w:rPr>
                <w:color w:val="1F497D"/>
              </w:rPr>
              <w:t xml:space="preserve">NYCCG  Quality and Clinical Governance Committee </w:t>
            </w:r>
          </w:p>
          <w:p w:rsidR="000A01DA" w:rsidRDefault="000A01DA" w:rsidP="008343F2">
            <w:pPr>
              <w:spacing w:after="0" w:line="240" w:lineRule="auto"/>
              <w:jc w:val="both"/>
              <w:rPr>
                <w:rFonts w:ascii="Arial" w:eastAsia="Times New Roman" w:hAnsi="Arial" w:cs="Times New Roman"/>
                <w:sz w:val="24"/>
                <w:szCs w:val="24"/>
              </w:rPr>
            </w:pPr>
          </w:p>
          <w:p w:rsidR="000E665F" w:rsidRDefault="000E665F" w:rsidP="008343F2">
            <w:pPr>
              <w:spacing w:after="0" w:line="240" w:lineRule="auto"/>
              <w:jc w:val="both"/>
              <w:rPr>
                <w:rFonts w:ascii="Arial" w:eastAsia="Times New Roman" w:hAnsi="Arial" w:cs="Times New Roman"/>
                <w:sz w:val="24"/>
                <w:szCs w:val="24"/>
              </w:rPr>
            </w:pPr>
          </w:p>
          <w:p w:rsidR="000E665F" w:rsidRPr="00085B63" w:rsidRDefault="000E665F" w:rsidP="00F84F45">
            <w:pPr>
              <w:spacing w:after="0" w:line="240" w:lineRule="auto"/>
              <w:jc w:val="both"/>
              <w:rPr>
                <w:rFonts w:ascii="Arial" w:eastAsia="Times New Roman" w:hAnsi="Arial" w:cs="Times New Roman"/>
                <w:sz w:val="24"/>
                <w:szCs w:val="24"/>
              </w:rPr>
            </w:pPr>
          </w:p>
        </w:tc>
        <w:tc>
          <w:tcPr>
            <w:tcW w:w="2311" w:type="dxa"/>
            <w:tcBorders>
              <w:top w:val="single" w:sz="6" w:space="0" w:color="auto"/>
            </w:tcBorders>
          </w:tcPr>
          <w:p w:rsidR="000E665F" w:rsidRDefault="000E665F" w:rsidP="008343F2">
            <w:pPr>
              <w:spacing w:after="0" w:line="240" w:lineRule="auto"/>
              <w:jc w:val="both"/>
              <w:rPr>
                <w:rFonts w:ascii="Arial" w:eastAsia="Times New Roman" w:hAnsi="Arial" w:cs="Times New Roman"/>
                <w:sz w:val="24"/>
                <w:szCs w:val="24"/>
              </w:rPr>
            </w:pPr>
          </w:p>
          <w:p w:rsidR="000E665F" w:rsidRDefault="000E665F" w:rsidP="008343F2">
            <w:pPr>
              <w:spacing w:after="0" w:line="240" w:lineRule="auto"/>
              <w:jc w:val="both"/>
              <w:rPr>
                <w:rFonts w:ascii="Arial" w:eastAsia="Times New Roman" w:hAnsi="Arial" w:cs="Times New Roman"/>
                <w:sz w:val="24"/>
                <w:szCs w:val="24"/>
              </w:rPr>
            </w:pPr>
          </w:p>
          <w:p w:rsidR="000E665F" w:rsidRDefault="000E665F" w:rsidP="008343F2">
            <w:pPr>
              <w:spacing w:after="0" w:line="240" w:lineRule="auto"/>
              <w:jc w:val="both"/>
              <w:rPr>
                <w:rFonts w:ascii="Arial" w:eastAsia="Times New Roman" w:hAnsi="Arial" w:cs="Times New Roman"/>
                <w:sz w:val="24"/>
                <w:szCs w:val="24"/>
              </w:rPr>
            </w:pPr>
          </w:p>
          <w:p w:rsidR="000E665F" w:rsidRPr="00085B63" w:rsidRDefault="000E665F" w:rsidP="008343F2">
            <w:pPr>
              <w:spacing w:after="0" w:line="240" w:lineRule="auto"/>
              <w:jc w:val="both"/>
              <w:rPr>
                <w:rFonts w:ascii="Arial" w:eastAsia="Times New Roman" w:hAnsi="Arial" w:cs="Times New Roman"/>
                <w:sz w:val="24"/>
                <w:szCs w:val="24"/>
              </w:rPr>
            </w:pPr>
          </w:p>
        </w:tc>
      </w:tr>
    </w:tbl>
    <w:p w:rsidR="004216B8" w:rsidRDefault="004216B8" w:rsidP="004216B8">
      <w:pPr>
        <w:autoSpaceDE w:val="0"/>
        <w:autoSpaceDN w:val="0"/>
        <w:adjustRightInd w:val="0"/>
        <w:spacing w:after="0" w:line="240" w:lineRule="auto"/>
        <w:rPr>
          <w:rFonts w:ascii="Helvetica-Bold" w:hAnsi="Helvetica-Bold" w:cs="Helvetica-Bold"/>
          <w:b/>
          <w:bCs/>
          <w:color w:val="000000"/>
          <w:sz w:val="24"/>
          <w:szCs w:val="24"/>
        </w:rPr>
        <w:sectPr w:rsidR="004216B8" w:rsidSect="004216B8">
          <w:headerReference w:type="default" r:id="rId9"/>
          <w:footerReference w:type="default" r:id="rId10"/>
          <w:footerReference w:type="first" r:id="rId11"/>
          <w:pgSz w:w="11906" w:h="16838"/>
          <w:pgMar w:top="1440" w:right="1440" w:bottom="1440" w:left="1440" w:header="720" w:footer="720" w:gutter="0"/>
          <w:pgNumType w:start="1"/>
          <w:cols w:space="720"/>
          <w:docGrid w:linePitch="360"/>
        </w:sectPr>
      </w:pPr>
    </w:p>
    <w:tbl>
      <w:tblPr>
        <w:tblpPr w:leftFromText="180" w:rightFromText="180" w:vertAnchor="text" w:horzAnchor="margin" w:tblpY="270"/>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3"/>
        <w:gridCol w:w="6275"/>
        <w:gridCol w:w="912"/>
      </w:tblGrid>
      <w:tr w:rsidR="00857DEF" w:rsidRPr="00E97EEE" w:rsidTr="00DD76C0">
        <w:trPr>
          <w:trHeight w:val="219"/>
          <w:tblHeader/>
        </w:trPr>
        <w:tc>
          <w:tcPr>
            <w:tcW w:w="9150" w:type="dxa"/>
            <w:gridSpan w:val="3"/>
            <w:shd w:val="clear" w:color="auto" w:fill="D9D9D9" w:themeFill="background1" w:themeFillShade="D9"/>
            <w:vAlign w:val="center"/>
          </w:tcPr>
          <w:p w:rsidR="00857DEF" w:rsidRPr="00E97EEE" w:rsidRDefault="00857DEF" w:rsidP="00DD76C0">
            <w:pPr>
              <w:tabs>
                <w:tab w:val="left" w:pos="6540"/>
              </w:tabs>
              <w:spacing w:after="0" w:line="240" w:lineRule="auto"/>
              <w:jc w:val="center"/>
              <w:rPr>
                <w:rFonts w:ascii="Arial" w:hAnsi="Arial" w:cs="Arial"/>
                <w:b/>
                <w:bCs/>
                <w:sz w:val="24"/>
                <w:szCs w:val="24"/>
              </w:rPr>
            </w:pPr>
          </w:p>
          <w:p w:rsidR="00857DEF" w:rsidRPr="00DD76C0" w:rsidRDefault="00857DEF" w:rsidP="00DD76C0">
            <w:pPr>
              <w:tabs>
                <w:tab w:val="left" w:pos="6540"/>
              </w:tabs>
              <w:spacing w:after="0" w:line="240" w:lineRule="auto"/>
              <w:jc w:val="center"/>
              <w:rPr>
                <w:rFonts w:ascii="Arial" w:hAnsi="Arial" w:cs="Arial"/>
                <w:b/>
                <w:bCs/>
                <w:sz w:val="24"/>
                <w:szCs w:val="24"/>
              </w:rPr>
            </w:pPr>
            <w:r w:rsidRPr="00DD76C0">
              <w:rPr>
                <w:rFonts w:ascii="Arial" w:hAnsi="Arial" w:cs="Arial"/>
                <w:b/>
                <w:bCs/>
                <w:sz w:val="24"/>
                <w:szCs w:val="24"/>
              </w:rPr>
              <w:t>CONTENTS</w:t>
            </w:r>
          </w:p>
          <w:p w:rsidR="00857DEF" w:rsidRPr="00E97EEE" w:rsidRDefault="00857DEF" w:rsidP="00DD76C0">
            <w:pPr>
              <w:tabs>
                <w:tab w:val="left" w:pos="6540"/>
              </w:tabs>
              <w:spacing w:after="0" w:line="240" w:lineRule="auto"/>
              <w:jc w:val="center"/>
              <w:rPr>
                <w:rFonts w:ascii="Arial" w:hAnsi="Arial" w:cs="Arial"/>
                <w:b/>
                <w:bCs/>
                <w:sz w:val="24"/>
                <w:szCs w:val="24"/>
              </w:rPr>
            </w:pPr>
          </w:p>
        </w:tc>
      </w:tr>
      <w:tr w:rsidR="00DD76C0" w:rsidRPr="00E97EEE" w:rsidTr="00DD76C0">
        <w:trPr>
          <w:trHeight w:val="793"/>
        </w:trPr>
        <w:tc>
          <w:tcPr>
            <w:tcW w:w="8238" w:type="dxa"/>
            <w:gridSpan w:val="2"/>
            <w:shd w:val="clear" w:color="auto" w:fill="D9D9D9" w:themeFill="background1" w:themeFillShade="D9"/>
            <w:vAlign w:val="center"/>
          </w:tcPr>
          <w:p w:rsidR="00DD76C0" w:rsidRPr="00E97EEE" w:rsidRDefault="00DD76C0" w:rsidP="00CF7075">
            <w:pPr>
              <w:tabs>
                <w:tab w:val="left" w:pos="6540"/>
              </w:tabs>
              <w:spacing w:after="0" w:line="240" w:lineRule="auto"/>
              <w:rPr>
                <w:rFonts w:ascii="Arial" w:hAnsi="Arial" w:cs="Arial"/>
                <w:b/>
                <w:bCs/>
                <w:sz w:val="24"/>
                <w:szCs w:val="24"/>
              </w:rPr>
            </w:pPr>
            <w:r w:rsidRPr="00E97EEE">
              <w:rPr>
                <w:rFonts w:ascii="Arial" w:hAnsi="Arial" w:cs="Arial"/>
                <w:b/>
                <w:bCs/>
                <w:sz w:val="24"/>
                <w:szCs w:val="24"/>
              </w:rPr>
              <w:t>Section</w:t>
            </w:r>
          </w:p>
        </w:tc>
        <w:tc>
          <w:tcPr>
            <w:tcW w:w="912" w:type="dxa"/>
            <w:shd w:val="clear" w:color="auto" w:fill="D9D9D9" w:themeFill="background1" w:themeFillShade="D9"/>
            <w:vAlign w:val="center"/>
          </w:tcPr>
          <w:p w:rsidR="00DD76C0" w:rsidRPr="00E97EEE" w:rsidRDefault="00DD76C0" w:rsidP="00CF7075">
            <w:pPr>
              <w:tabs>
                <w:tab w:val="left" w:pos="6540"/>
              </w:tabs>
              <w:spacing w:after="0" w:line="240" w:lineRule="auto"/>
              <w:rPr>
                <w:rFonts w:ascii="Arial" w:hAnsi="Arial" w:cs="Arial"/>
                <w:b/>
                <w:bCs/>
                <w:sz w:val="24"/>
                <w:szCs w:val="24"/>
              </w:rPr>
            </w:pPr>
            <w:r w:rsidRPr="00E97EEE">
              <w:rPr>
                <w:rFonts w:ascii="Arial" w:hAnsi="Arial" w:cs="Arial"/>
                <w:b/>
                <w:bCs/>
                <w:sz w:val="24"/>
                <w:szCs w:val="24"/>
              </w:rPr>
              <w:t>Page</w:t>
            </w:r>
          </w:p>
        </w:tc>
      </w:tr>
      <w:tr w:rsidR="00857DEF" w:rsidRPr="00E97EEE" w:rsidTr="00DD0E10">
        <w:trPr>
          <w:trHeight w:val="762"/>
        </w:trPr>
        <w:tc>
          <w:tcPr>
            <w:tcW w:w="1963"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1</w:t>
            </w:r>
          </w:p>
        </w:tc>
        <w:tc>
          <w:tcPr>
            <w:tcW w:w="6275" w:type="dxa"/>
            <w:shd w:val="clear" w:color="auto" w:fill="auto"/>
          </w:tcPr>
          <w:p w:rsidR="00857DEF" w:rsidRPr="00DD0E10" w:rsidRDefault="00857DEF" w:rsidP="00DD0E10">
            <w:pPr>
              <w:autoSpaceDE w:val="0"/>
              <w:autoSpaceDN w:val="0"/>
              <w:adjustRightInd w:val="0"/>
              <w:spacing w:after="0" w:line="240" w:lineRule="auto"/>
              <w:rPr>
                <w:rFonts w:ascii="Arial" w:hAnsi="Arial" w:cs="Arial"/>
                <w:bCs/>
                <w:color w:val="000000"/>
                <w:sz w:val="24"/>
                <w:szCs w:val="24"/>
              </w:rPr>
            </w:pPr>
            <w:r w:rsidRPr="00DD0E10">
              <w:rPr>
                <w:rFonts w:ascii="Arial" w:hAnsi="Arial" w:cs="Arial"/>
                <w:bCs/>
                <w:color w:val="000000"/>
                <w:sz w:val="24"/>
                <w:szCs w:val="24"/>
              </w:rPr>
              <w:t xml:space="preserve">Aim </w:t>
            </w:r>
          </w:p>
          <w:p w:rsidR="00857DEF" w:rsidRPr="00DD0E10" w:rsidRDefault="00857DEF" w:rsidP="00DD0E10">
            <w:pPr>
              <w:autoSpaceDE w:val="0"/>
              <w:autoSpaceDN w:val="0"/>
              <w:adjustRightInd w:val="0"/>
              <w:spacing w:after="0" w:line="240" w:lineRule="auto"/>
              <w:rPr>
                <w:rFonts w:ascii="Arial" w:hAnsi="Arial" w:cs="Arial"/>
                <w:bCs/>
                <w:color w:val="000000"/>
                <w:sz w:val="24"/>
                <w:szCs w:val="24"/>
              </w:rPr>
            </w:pPr>
          </w:p>
        </w:tc>
        <w:tc>
          <w:tcPr>
            <w:tcW w:w="912"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3</w:t>
            </w:r>
          </w:p>
        </w:tc>
      </w:tr>
      <w:tr w:rsidR="00857DEF" w:rsidRPr="00E97EEE" w:rsidTr="00DD0E10">
        <w:trPr>
          <w:trHeight w:val="702"/>
        </w:trPr>
        <w:tc>
          <w:tcPr>
            <w:tcW w:w="1963"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2</w:t>
            </w:r>
          </w:p>
        </w:tc>
        <w:tc>
          <w:tcPr>
            <w:tcW w:w="6275" w:type="dxa"/>
            <w:shd w:val="clear" w:color="auto" w:fill="auto"/>
          </w:tcPr>
          <w:p w:rsidR="00857DEF" w:rsidRPr="00DD0E10" w:rsidRDefault="00857DEF" w:rsidP="00DD0E10">
            <w:pPr>
              <w:autoSpaceDE w:val="0"/>
              <w:autoSpaceDN w:val="0"/>
              <w:adjustRightInd w:val="0"/>
              <w:spacing w:after="0" w:line="240" w:lineRule="auto"/>
              <w:rPr>
                <w:rFonts w:ascii="Arial" w:hAnsi="Arial" w:cs="Arial"/>
                <w:bCs/>
                <w:color w:val="000000"/>
                <w:sz w:val="24"/>
                <w:szCs w:val="24"/>
              </w:rPr>
            </w:pPr>
            <w:r w:rsidRPr="00DD0E10">
              <w:rPr>
                <w:rFonts w:ascii="Arial" w:hAnsi="Arial" w:cs="Arial"/>
                <w:bCs/>
                <w:color w:val="000000"/>
                <w:sz w:val="24"/>
                <w:szCs w:val="24"/>
              </w:rPr>
              <w:t>Introduction</w:t>
            </w:r>
          </w:p>
        </w:tc>
        <w:tc>
          <w:tcPr>
            <w:tcW w:w="912"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3</w:t>
            </w:r>
          </w:p>
        </w:tc>
      </w:tr>
      <w:tr w:rsidR="00857DEF" w:rsidRPr="00E97EEE" w:rsidTr="00DD0E10">
        <w:trPr>
          <w:trHeight w:val="684"/>
        </w:trPr>
        <w:tc>
          <w:tcPr>
            <w:tcW w:w="1963"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3</w:t>
            </w:r>
          </w:p>
        </w:tc>
        <w:tc>
          <w:tcPr>
            <w:tcW w:w="6275" w:type="dxa"/>
            <w:shd w:val="clear" w:color="auto" w:fill="auto"/>
          </w:tcPr>
          <w:p w:rsidR="00857DEF" w:rsidRPr="00DD0E10" w:rsidRDefault="00857DEF" w:rsidP="00DD0E10">
            <w:pPr>
              <w:tabs>
                <w:tab w:val="left" w:pos="3224"/>
              </w:tabs>
              <w:autoSpaceDE w:val="0"/>
              <w:autoSpaceDN w:val="0"/>
              <w:adjustRightInd w:val="0"/>
              <w:spacing w:after="0" w:line="240" w:lineRule="auto"/>
              <w:rPr>
                <w:rFonts w:ascii="Arial" w:hAnsi="Arial" w:cs="Arial"/>
                <w:bCs/>
                <w:color w:val="000000"/>
                <w:sz w:val="24"/>
                <w:szCs w:val="24"/>
              </w:rPr>
            </w:pPr>
            <w:r w:rsidRPr="00DD0E10">
              <w:rPr>
                <w:rFonts w:ascii="Arial" w:hAnsi="Arial" w:cs="Arial"/>
                <w:bCs/>
                <w:color w:val="000000"/>
                <w:sz w:val="24"/>
                <w:szCs w:val="24"/>
              </w:rPr>
              <w:t xml:space="preserve">Guidance </w:t>
            </w:r>
          </w:p>
        </w:tc>
        <w:tc>
          <w:tcPr>
            <w:tcW w:w="912"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4</w:t>
            </w:r>
          </w:p>
        </w:tc>
      </w:tr>
      <w:tr w:rsidR="00857DEF" w:rsidRPr="00E97EEE" w:rsidTr="00DD0E10">
        <w:trPr>
          <w:trHeight w:val="708"/>
        </w:trPr>
        <w:tc>
          <w:tcPr>
            <w:tcW w:w="1963"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4</w:t>
            </w:r>
          </w:p>
        </w:tc>
        <w:tc>
          <w:tcPr>
            <w:tcW w:w="6275" w:type="dxa"/>
            <w:shd w:val="clear" w:color="auto" w:fill="auto"/>
          </w:tcPr>
          <w:p w:rsidR="00857DEF" w:rsidRPr="00DD0E10" w:rsidRDefault="00857DEF" w:rsidP="00DD0E10">
            <w:pPr>
              <w:autoSpaceDE w:val="0"/>
              <w:autoSpaceDN w:val="0"/>
              <w:adjustRightInd w:val="0"/>
              <w:spacing w:after="0" w:line="240" w:lineRule="auto"/>
              <w:rPr>
                <w:rFonts w:ascii="Arial" w:hAnsi="Arial" w:cs="Arial"/>
                <w:bCs/>
                <w:color w:val="000000"/>
                <w:sz w:val="24"/>
                <w:szCs w:val="24"/>
              </w:rPr>
            </w:pPr>
            <w:r w:rsidRPr="00DD0E10">
              <w:rPr>
                <w:rFonts w:ascii="Arial" w:hAnsi="Arial" w:cs="Arial"/>
                <w:bCs/>
                <w:color w:val="000000"/>
                <w:sz w:val="24"/>
                <w:szCs w:val="24"/>
              </w:rPr>
              <w:t xml:space="preserve">Recognising child abuse and neglect </w:t>
            </w:r>
          </w:p>
        </w:tc>
        <w:tc>
          <w:tcPr>
            <w:tcW w:w="912"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5</w:t>
            </w:r>
          </w:p>
        </w:tc>
      </w:tr>
      <w:tr w:rsidR="00857DEF" w:rsidRPr="00E97EEE" w:rsidTr="00DD0E10">
        <w:trPr>
          <w:trHeight w:val="793"/>
        </w:trPr>
        <w:tc>
          <w:tcPr>
            <w:tcW w:w="1963"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5</w:t>
            </w:r>
          </w:p>
        </w:tc>
        <w:tc>
          <w:tcPr>
            <w:tcW w:w="6275" w:type="dxa"/>
            <w:shd w:val="clear" w:color="auto" w:fill="auto"/>
          </w:tcPr>
          <w:p w:rsidR="00857DEF" w:rsidRPr="00DD0E10" w:rsidRDefault="00857DEF" w:rsidP="00DD0E10">
            <w:pPr>
              <w:autoSpaceDE w:val="0"/>
              <w:autoSpaceDN w:val="0"/>
              <w:adjustRightInd w:val="0"/>
              <w:spacing w:after="0" w:line="240" w:lineRule="auto"/>
              <w:rPr>
                <w:rFonts w:ascii="Arial" w:hAnsi="Arial" w:cs="Arial"/>
                <w:bCs/>
                <w:color w:val="000000"/>
                <w:sz w:val="24"/>
                <w:szCs w:val="24"/>
              </w:rPr>
            </w:pPr>
            <w:r w:rsidRPr="00DD0E10">
              <w:rPr>
                <w:rFonts w:ascii="Arial" w:hAnsi="Arial" w:cs="Arial"/>
                <w:bCs/>
                <w:color w:val="000000"/>
                <w:sz w:val="24"/>
                <w:szCs w:val="24"/>
              </w:rPr>
              <w:t xml:space="preserve">To seek further information  /share concerns </w:t>
            </w:r>
          </w:p>
        </w:tc>
        <w:tc>
          <w:tcPr>
            <w:tcW w:w="912"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5</w:t>
            </w:r>
          </w:p>
        </w:tc>
      </w:tr>
      <w:tr w:rsidR="00857DEF" w:rsidRPr="00E97EEE" w:rsidTr="00DD0E10">
        <w:trPr>
          <w:trHeight w:val="744"/>
        </w:trPr>
        <w:tc>
          <w:tcPr>
            <w:tcW w:w="1963"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6</w:t>
            </w:r>
          </w:p>
        </w:tc>
        <w:tc>
          <w:tcPr>
            <w:tcW w:w="6275" w:type="dxa"/>
            <w:shd w:val="clear" w:color="auto" w:fill="auto"/>
          </w:tcPr>
          <w:p w:rsidR="00857DEF" w:rsidRPr="00DD0E10" w:rsidRDefault="00857DEF" w:rsidP="00DD0E10">
            <w:pPr>
              <w:autoSpaceDE w:val="0"/>
              <w:autoSpaceDN w:val="0"/>
              <w:adjustRightInd w:val="0"/>
              <w:spacing w:after="0" w:line="240" w:lineRule="auto"/>
              <w:rPr>
                <w:rFonts w:ascii="Arial" w:hAnsi="Arial" w:cs="Arial"/>
                <w:bCs/>
                <w:color w:val="000000"/>
                <w:sz w:val="24"/>
                <w:szCs w:val="24"/>
              </w:rPr>
            </w:pPr>
            <w:r w:rsidRPr="00DD0E10">
              <w:rPr>
                <w:rFonts w:ascii="Arial" w:hAnsi="Arial" w:cs="Arial"/>
                <w:bCs/>
                <w:color w:val="000000"/>
                <w:sz w:val="24"/>
                <w:szCs w:val="24"/>
              </w:rPr>
              <w:t>References</w:t>
            </w:r>
          </w:p>
        </w:tc>
        <w:tc>
          <w:tcPr>
            <w:tcW w:w="912"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7</w:t>
            </w:r>
          </w:p>
        </w:tc>
      </w:tr>
      <w:tr w:rsidR="00857DEF" w:rsidRPr="00E97EEE" w:rsidTr="00DD0E10">
        <w:trPr>
          <w:trHeight w:val="1121"/>
        </w:trPr>
        <w:tc>
          <w:tcPr>
            <w:tcW w:w="1963"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 xml:space="preserve">Appendix One </w:t>
            </w:r>
          </w:p>
          <w:p w:rsidR="00857DEF" w:rsidRPr="00DD0E10" w:rsidRDefault="00857DEF" w:rsidP="00DD0E10">
            <w:pPr>
              <w:tabs>
                <w:tab w:val="left" w:pos="6540"/>
              </w:tabs>
              <w:spacing w:after="0" w:line="240" w:lineRule="auto"/>
              <w:rPr>
                <w:rFonts w:ascii="Arial" w:hAnsi="Arial" w:cs="Arial"/>
                <w:sz w:val="24"/>
                <w:szCs w:val="24"/>
              </w:rPr>
            </w:pPr>
          </w:p>
        </w:tc>
        <w:tc>
          <w:tcPr>
            <w:tcW w:w="6275" w:type="dxa"/>
            <w:shd w:val="clear" w:color="auto" w:fill="auto"/>
          </w:tcPr>
          <w:p w:rsidR="00857DEF" w:rsidRPr="00DD0E10" w:rsidRDefault="00857DEF" w:rsidP="00DD0E10">
            <w:pPr>
              <w:autoSpaceDE w:val="0"/>
              <w:autoSpaceDN w:val="0"/>
              <w:adjustRightInd w:val="0"/>
              <w:spacing w:after="0" w:line="240" w:lineRule="auto"/>
              <w:rPr>
                <w:rFonts w:ascii="Arial" w:hAnsi="Arial" w:cs="Arial"/>
                <w:bCs/>
                <w:color w:val="000000"/>
                <w:sz w:val="24"/>
                <w:szCs w:val="24"/>
              </w:rPr>
            </w:pPr>
            <w:r w:rsidRPr="00DD0E10">
              <w:rPr>
                <w:rFonts w:ascii="Arial" w:hAnsi="Arial" w:cs="Arial"/>
                <w:bCs/>
                <w:color w:val="000000"/>
                <w:sz w:val="24"/>
                <w:szCs w:val="24"/>
              </w:rPr>
              <w:t xml:space="preserve">Child /Young Person Was Not Brought / Did Not Attend a GP appointment  </w:t>
            </w:r>
          </w:p>
        </w:tc>
        <w:tc>
          <w:tcPr>
            <w:tcW w:w="912"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8</w:t>
            </w:r>
          </w:p>
        </w:tc>
      </w:tr>
      <w:tr w:rsidR="00857DEF" w:rsidRPr="00E97EEE" w:rsidTr="00DD0E10">
        <w:trPr>
          <w:trHeight w:val="1265"/>
        </w:trPr>
        <w:tc>
          <w:tcPr>
            <w:tcW w:w="1963"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 xml:space="preserve">Appendix Two  </w:t>
            </w:r>
          </w:p>
        </w:tc>
        <w:tc>
          <w:tcPr>
            <w:tcW w:w="6275" w:type="dxa"/>
            <w:shd w:val="clear" w:color="auto" w:fill="auto"/>
          </w:tcPr>
          <w:p w:rsidR="00857DEF" w:rsidRPr="00DD0E10" w:rsidRDefault="00857DEF" w:rsidP="00DD0E10">
            <w:pPr>
              <w:autoSpaceDE w:val="0"/>
              <w:autoSpaceDN w:val="0"/>
              <w:adjustRightInd w:val="0"/>
              <w:spacing w:after="0" w:line="240" w:lineRule="auto"/>
              <w:rPr>
                <w:rFonts w:ascii="Arial" w:hAnsi="Arial" w:cs="Arial"/>
                <w:bCs/>
                <w:color w:val="000000"/>
                <w:sz w:val="24"/>
                <w:szCs w:val="24"/>
              </w:rPr>
            </w:pPr>
            <w:r w:rsidRPr="00DD0E10">
              <w:rPr>
                <w:rFonts w:ascii="Arial" w:hAnsi="Arial" w:cs="Arial"/>
                <w:bCs/>
                <w:color w:val="000000"/>
                <w:sz w:val="24"/>
                <w:szCs w:val="24"/>
              </w:rPr>
              <w:t>Action required by GP on receiving notification that child or young person Was Not Brought or Did Not Attend a hospital appointment</w:t>
            </w:r>
          </w:p>
        </w:tc>
        <w:tc>
          <w:tcPr>
            <w:tcW w:w="912" w:type="dxa"/>
            <w:shd w:val="clear" w:color="auto" w:fill="auto"/>
          </w:tcPr>
          <w:p w:rsidR="00857DEF" w:rsidRPr="00DD0E10" w:rsidRDefault="00857DEF" w:rsidP="00DD0E10">
            <w:pPr>
              <w:tabs>
                <w:tab w:val="left" w:pos="6540"/>
              </w:tabs>
              <w:spacing w:after="0" w:line="240" w:lineRule="auto"/>
              <w:rPr>
                <w:rFonts w:ascii="Arial" w:hAnsi="Arial" w:cs="Arial"/>
                <w:sz w:val="24"/>
                <w:szCs w:val="24"/>
              </w:rPr>
            </w:pPr>
            <w:r w:rsidRPr="00DD0E10">
              <w:rPr>
                <w:rFonts w:ascii="Arial" w:hAnsi="Arial" w:cs="Arial"/>
                <w:sz w:val="24"/>
                <w:szCs w:val="24"/>
              </w:rPr>
              <w:t>9</w:t>
            </w:r>
          </w:p>
        </w:tc>
      </w:tr>
    </w:tbl>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DD0E10" w:rsidRDefault="00DD0E10" w:rsidP="001A49E8">
      <w:pPr>
        <w:autoSpaceDE w:val="0"/>
        <w:autoSpaceDN w:val="0"/>
        <w:adjustRightInd w:val="0"/>
        <w:spacing w:after="0" w:line="240" w:lineRule="auto"/>
        <w:ind w:left="709" w:hanging="709"/>
        <w:rPr>
          <w:rFonts w:ascii="Arial" w:hAnsi="Arial" w:cs="Arial"/>
          <w:bCs/>
          <w:sz w:val="24"/>
          <w:szCs w:val="24"/>
        </w:rPr>
      </w:pPr>
    </w:p>
    <w:p w:rsidR="00DD0E10" w:rsidRDefault="00DD0E10" w:rsidP="001A49E8">
      <w:pPr>
        <w:autoSpaceDE w:val="0"/>
        <w:autoSpaceDN w:val="0"/>
        <w:adjustRightInd w:val="0"/>
        <w:spacing w:after="0" w:line="240" w:lineRule="auto"/>
        <w:ind w:left="709" w:hanging="709"/>
        <w:rPr>
          <w:rFonts w:ascii="Arial" w:hAnsi="Arial" w:cs="Arial"/>
          <w:bCs/>
          <w:sz w:val="24"/>
          <w:szCs w:val="24"/>
        </w:rPr>
      </w:pPr>
    </w:p>
    <w:p w:rsidR="00DD0E10" w:rsidRDefault="00DD0E10" w:rsidP="001A49E8">
      <w:pPr>
        <w:autoSpaceDE w:val="0"/>
        <w:autoSpaceDN w:val="0"/>
        <w:adjustRightInd w:val="0"/>
        <w:spacing w:after="0" w:line="240" w:lineRule="auto"/>
        <w:ind w:left="709" w:hanging="709"/>
        <w:rPr>
          <w:rFonts w:ascii="Arial" w:hAnsi="Arial" w:cs="Arial"/>
          <w:bCs/>
          <w:sz w:val="24"/>
          <w:szCs w:val="24"/>
        </w:rPr>
      </w:pPr>
    </w:p>
    <w:p w:rsidR="00DD0E10" w:rsidRDefault="00DD0E10" w:rsidP="001A49E8">
      <w:pPr>
        <w:autoSpaceDE w:val="0"/>
        <w:autoSpaceDN w:val="0"/>
        <w:adjustRightInd w:val="0"/>
        <w:spacing w:after="0" w:line="240" w:lineRule="auto"/>
        <w:ind w:left="709" w:hanging="709"/>
        <w:rPr>
          <w:rFonts w:ascii="Arial" w:hAnsi="Arial" w:cs="Arial"/>
          <w:bCs/>
          <w:sz w:val="24"/>
          <w:szCs w:val="24"/>
        </w:rPr>
      </w:pPr>
    </w:p>
    <w:p w:rsidR="00DD0E10" w:rsidRDefault="00DD0E10"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857DEF" w:rsidRDefault="00857DEF" w:rsidP="001A49E8">
      <w:pPr>
        <w:autoSpaceDE w:val="0"/>
        <w:autoSpaceDN w:val="0"/>
        <w:adjustRightInd w:val="0"/>
        <w:spacing w:after="0" w:line="240" w:lineRule="auto"/>
        <w:ind w:left="709" w:hanging="709"/>
        <w:rPr>
          <w:rFonts w:ascii="Arial" w:hAnsi="Arial" w:cs="Arial"/>
          <w:bCs/>
          <w:sz w:val="24"/>
          <w:szCs w:val="24"/>
        </w:rPr>
      </w:pPr>
    </w:p>
    <w:p w:rsidR="001A49E8" w:rsidRPr="001A49E8" w:rsidRDefault="004216B8" w:rsidP="001A49E8">
      <w:pPr>
        <w:autoSpaceDE w:val="0"/>
        <w:autoSpaceDN w:val="0"/>
        <w:adjustRightInd w:val="0"/>
        <w:spacing w:after="0" w:line="240" w:lineRule="auto"/>
        <w:ind w:left="709" w:hanging="709"/>
        <w:rPr>
          <w:rFonts w:ascii="Arial" w:hAnsi="Arial" w:cs="Arial"/>
          <w:b/>
          <w:bCs/>
          <w:sz w:val="24"/>
          <w:szCs w:val="24"/>
        </w:rPr>
      </w:pPr>
      <w:r w:rsidRPr="008601BA">
        <w:rPr>
          <w:rFonts w:ascii="Arial" w:hAnsi="Arial" w:cs="Arial"/>
          <w:bCs/>
          <w:sz w:val="24"/>
          <w:szCs w:val="24"/>
        </w:rPr>
        <w:lastRenderedPageBreak/>
        <w:t>1.0</w:t>
      </w:r>
      <w:r w:rsidR="00090639">
        <w:rPr>
          <w:rFonts w:ascii="Arial" w:hAnsi="Arial" w:cs="Arial"/>
          <w:bCs/>
          <w:sz w:val="24"/>
          <w:szCs w:val="24"/>
        </w:rPr>
        <w:t>.</w:t>
      </w:r>
      <w:r w:rsidRPr="000B741E">
        <w:rPr>
          <w:rFonts w:ascii="Arial" w:hAnsi="Arial" w:cs="Arial"/>
          <w:b/>
          <w:bCs/>
          <w:sz w:val="24"/>
          <w:szCs w:val="24"/>
        </w:rPr>
        <w:tab/>
      </w:r>
      <w:r w:rsidR="001A49E8" w:rsidRPr="001A49E8">
        <w:rPr>
          <w:rFonts w:ascii="Arial" w:hAnsi="Arial" w:cs="Arial"/>
          <w:b/>
          <w:bCs/>
          <w:sz w:val="24"/>
          <w:szCs w:val="24"/>
        </w:rPr>
        <w:t>A</w:t>
      </w:r>
      <w:r w:rsidR="001A49E8">
        <w:rPr>
          <w:rFonts w:ascii="Arial" w:hAnsi="Arial" w:cs="Arial"/>
          <w:b/>
          <w:bCs/>
          <w:sz w:val="24"/>
          <w:szCs w:val="24"/>
        </w:rPr>
        <w:t>IM</w:t>
      </w:r>
      <w:r w:rsidR="001A49E8" w:rsidRPr="001A49E8">
        <w:rPr>
          <w:rFonts w:ascii="Arial" w:hAnsi="Arial" w:cs="Arial"/>
          <w:b/>
          <w:bCs/>
          <w:sz w:val="24"/>
          <w:szCs w:val="24"/>
        </w:rPr>
        <w:t xml:space="preserve"> </w:t>
      </w:r>
    </w:p>
    <w:p w:rsidR="001A49E8" w:rsidRDefault="001A49E8" w:rsidP="001A49E8">
      <w:pPr>
        <w:autoSpaceDE w:val="0"/>
        <w:autoSpaceDN w:val="0"/>
        <w:adjustRightInd w:val="0"/>
        <w:spacing w:after="0" w:line="240" w:lineRule="auto"/>
        <w:ind w:left="709" w:hanging="709"/>
        <w:rPr>
          <w:rFonts w:ascii="Arial" w:hAnsi="Arial" w:cs="Arial"/>
          <w:b/>
          <w:bCs/>
          <w:sz w:val="24"/>
          <w:szCs w:val="24"/>
        </w:rPr>
      </w:pPr>
      <w:r>
        <w:rPr>
          <w:rFonts w:ascii="Arial" w:hAnsi="Arial" w:cs="Arial"/>
          <w:b/>
          <w:bCs/>
          <w:sz w:val="24"/>
          <w:szCs w:val="24"/>
        </w:rPr>
        <w:tab/>
      </w:r>
    </w:p>
    <w:p w:rsidR="001A49E8" w:rsidRDefault="001A49E8" w:rsidP="00491BC7">
      <w:pPr>
        <w:autoSpaceDE w:val="0"/>
        <w:autoSpaceDN w:val="0"/>
        <w:adjustRightInd w:val="0"/>
        <w:spacing w:after="0" w:line="240" w:lineRule="auto"/>
        <w:ind w:left="709" w:hanging="709"/>
        <w:jc w:val="both"/>
        <w:rPr>
          <w:rFonts w:ascii="Arial" w:hAnsi="Arial" w:cs="Arial"/>
          <w:bCs/>
          <w:sz w:val="24"/>
          <w:szCs w:val="24"/>
        </w:rPr>
      </w:pPr>
      <w:r>
        <w:rPr>
          <w:rFonts w:ascii="Arial" w:hAnsi="Arial" w:cs="Arial"/>
          <w:b/>
          <w:bCs/>
          <w:sz w:val="24"/>
          <w:szCs w:val="24"/>
        </w:rPr>
        <w:tab/>
      </w:r>
      <w:r w:rsidRPr="001A49E8">
        <w:rPr>
          <w:rFonts w:ascii="Arial" w:hAnsi="Arial" w:cs="Arial"/>
          <w:bCs/>
          <w:sz w:val="24"/>
          <w:szCs w:val="24"/>
        </w:rPr>
        <w:t xml:space="preserve">This </w:t>
      </w:r>
      <w:r w:rsidR="005E6193">
        <w:rPr>
          <w:rFonts w:ascii="Arial" w:hAnsi="Arial" w:cs="Arial"/>
          <w:bCs/>
          <w:sz w:val="24"/>
          <w:szCs w:val="24"/>
        </w:rPr>
        <w:t xml:space="preserve">guidance </w:t>
      </w:r>
      <w:r w:rsidRPr="001A49E8">
        <w:rPr>
          <w:rFonts w:ascii="Arial" w:hAnsi="Arial" w:cs="Arial"/>
          <w:bCs/>
          <w:sz w:val="24"/>
          <w:szCs w:val="24"/>
        </w:rPr>
        <w:t xml:space="preserve">has been developed to ensure that </w:t>
      </w:r>
      <w:r w:rsidR="00491BC7">
        <w:rPr>
          <w:rFonts w:ascii="Arial" w:hAnsi="Arial" w:cs="Arial"/>
          <w:bCs/>
          <w:sz w:val="24"/>
          <w:szCs w:val="24"/>
        </w:rPr>
        <w:t xml:space="preserve">the circumstances and consequences of </w:t>
      </w:r>
      <w:r w:rsidRPr="001A49E8">
        <w:rPr>
          <w:rFonts w:ascii="Arial" w:hAnsi="Arial" w:cs="Arial"/>
          <w:bCs/>
          <w:sz w:val="24"/>
          <w:szCs w:val="24"/>
        </w:rPr>
        <w:t>any child and/or young people fail</w:t>
      </w:r>
      <w:r w:rsidR="00491BC7">
        <w:rPr>
          <w:rFonts w:ascii="Arial" w:hAnsi="Arial" w:cs="Arial"/>
          <w:bCs/>
          <w:sz w:val="24"/>
          <w:szCs w:val="24"/>
        </w:rPr>
        <w:t>ing</w:t>
      </w:r>
      <w:r w:rsidRPr="001A49E8">
        <w:rPr>
          <w:rFonts w:ascii="Arial" w:hAnsi="Arial" w:cs="Arial"/>
          <w:bCs/>
          <w:sz w:val="24"/>
          <w:szCs w:val="24"/>
        </w:rPr>
        <w:t xml:space="preserve"> to attend a health </w:t>
      </w:r>
      <w:r w:rsidR="00323ADC" w:rsidRPr="001A49E8">
        <w:rPr>
          <w:rFonts w:ascii="Arial" w:hAnsi="Arial" w:cs="Arial"/>
          <w:bCs/>
          <w:sz w:val="24"/>
          <w:szCs w:val="24"/>
        </w:rPr>
        <w:t>appointment</w:t>
      </w:r>
      <w:r w:rsidR="00323ADC">
        <w:rPr>
          <w:rFonts w:ascii="Arial" w:hAnsi="Arial" w:cs="Arial"/>
          <w:bCs/>
          <w:sz w:val="24"/>
          <w:szCs w:val="24"/>
        </w:rPr>
        <w:t xml:space="preserve"> are </w:t>
      </w:r>
      <w:r w:rsidRPr="001A49E8">
        <w:rPr>
          <w:rFonts w:ascii="Arial" w:hAnsi="Arial" w:cs="Arial"/>
          <w:bCs/>
          <w:sz w:val="24"/>
          <w:szCs w:val="24"/>
        </w:rPr>
        <w:t xml:space="preserve">individually assessed and managed </w:t>
      </w:r>
      <w:r w:rsidR="00491BC7">
        <w:rPr>
          <w:rFonts w:ascii="Arial" w:hAnsi="Arial" w:cs="Arial"/>
          <w:bCs/>
          <w:sz w:val="24"/>
          <w:szCs w:val="24"/>
        </w:rPr>
        <w:t xml:space="preserve">with consideration </w:t>
      </w:r>
      <w:r w:rsidRPr="001A49E8">
        <w:rPr>
          <w:rFonts w:ascii="Arial" w:hAnsi="Arial" w:cs="Arial"/>
          <w:bCs/>
          <w:sz w:val="24"/>
          <w:szCs w:val="24"/>
        </w:rPr>
        <w:t xml:space="preserve">to </w:t>
      </w:r>
      <w:r w:rsidR="00E35E07">
        <w:rPr>
          <w:rFonts w:ascii="Arial" w:hAnsi="Arial" w:cs="Arial"/>
          <w:bCs/>
          <w:sz w:val="24"/>
          <w:szCs w:val="24"/>
        </w:rPr>
        <w:t>their welfare</w:t>
      </w:r>
      <w:r w:rsidRPr="001A49E8">
        <w:rPr>
          <w:rFonts w:ascii="Arial" w:hAnsi="Arial" w:cs="Arial"/>
          <w:bCs/>
          <w:sz w:val="24"/>
          <w:szCs w:val="24"/>
        </w:rPr>
        <w:t>.</w:t>
      </w:r>
    </w:p>
    <w:p w:rsidR="001A49E8" w:rsidRDefault="004216B8" w:rsidP="001A49E8">
      <w:pPr>
        <w:autoSpaceDE w:val="0"/>
        <w:autoSpaceDN w:val="0"/>
        <w:adjustRightInd w:val="0"/>
        <w:spacing w:after="0" w:line="240" w:lineRule="auto"/>
        <w:ind w:left="709" w:hanging="709"/>
        <w:rPr>
          <w:rFonts w:ascii="Arial" w:hAnsi="Arial" w:cs="Arial"/>
          <w:b/>
          <w:bCs/>
          <w:sz w:val="24"/>
          <w:szCs w:val="24"/>
        </w:rPr>
      </w:pPr>
      <w:r w:rsidRPr="004216B8">
        <w:rPr>
          <w:rFonts w:ascii="Arial" w:hAnsi="Arial" w:cs="Arial"/>
          <w:b/>
          <w:bCs/>
          <w:sz w:val="24"/>
          <w:szCs w:val="24"/>
        </w:rPr>
        <w:tab/>
      </w:r>
    </w:p>
    <w:p w:rsidR="004216B8" w:rsidRDefault="001A49E8" w:rsidP="001A49E8">
      <w:pPr>
        <w:autoSpaceDE w:val="0"/>
        <w:autoSpaceDN w:val="0"/>
        <w:adjustRightInd w:val="0"/>
        <w:spacing w:after="0" w:line="240" w:lineRule="auto"/>
        <w:ind w:left="709" w:hanging="709"/>
        <w:rPr>
          <w:rFonts w:ascii="Arial" w:hAnsi="Arial" w:cs="Arial"/>
          <w:b/>
          <w:bCs/>
          <w:sz w:val="24"/>
          <w:szCs w:val="24"/>
          <w:lang w:val="en-US"/>
        </w:rPr>
      </w:pPr>
      <w:r>
        <w:rPr>
          <w:rFonts w:ascii="Arial" w:hAnsi="Arial" w:cs="Arial"/>
          <w:b/>
          <w:bCs/>
          <w:sz w:val="24"/>
          <w:szCs w:val="24"/>
        </w:rPr>
        <w:t xml:space="preserve">2.0 </w:t>
      </w:r>
      <w:r>
        <w:rPr>
          <w:rFonts w:ascii="Arial" w:hAnsi="Arial" w:cs="Arial"/>
          <w:b/>
          <w:bCs/>
          <w:sz w:val="24"/>
          <w:szCs w:val="24"/>
        </w:rPr>
        <w:tab/>
      </w:r>
      <w:r w:rsidR="004216B8" w:rsidRPr="004216B8">
        <w:rPr>
          <w:rFonts w:ascii="Arial" w:hAnsi="Arial" w:cs="Arial"/>
          <w:b/>
          <w:bCs/>
          <w:sz w:val="24"/>
          <w:szCs w:val="24"/>
          <w:lang w:val="en-US"/>
        </w:rPr>
        <w:t>I</w:t>
      </w:r>
      <w:r w:rsidR="00FB58D0">
        <w:rPr>
          <w:rFonts w:ascii="Arial" w:hAnsi="Arial" w:cs="Arial"/>
          <w:b/>
          <w:bCs/>
          <w:sz w:val="24"/>
          <w:szCs w:val="24"/>
          <w:lang w:val="en-US"/>
        </w:rPr>
        <w:t>NTRODUCTION</w:t>
      </w:r>
      <w:r w:rsidR="004216B8" w:rsidRPr="004216B8">
        <w:rPr>
          <w:rFonts w:ascii="Arial" w:hAnsi="Arial" w:cs="Arial"/>
          <w:b/>
          <w:bCs/>
          <w:sz w:val="24"/>
          <w:szCs w:val="24"/>
          <w:lang w:val="en-US"/>
        </w:rPr>
        <w:t xml:space="preserve"> </w:t>
      </w:r>
    </w:p>
    <w:p w:rsidR="00090639" w:rsidRPr="004216B8" w:rsidRDefault="00090639" w:rsidP="004216B8">
      <w:pPr>
        <w:autoSpaceDE w:val="0"/>
        <w:autoSpaceDN w:val="0"/>
        <w:adjustRightInd w:val="0"/>
        <w:spacing w:after="0" w:line="240" w:lineRule="auto"/>
        <w:ind w:left="709" w:hanging="709"/>
        <w:rPr>
          <w:rFonts w:ascii="Arial" w:hAnsi="Arial" w:cs="Arial"/>
          <w:b/>
          <w:bCs/>
          <w:sz w:val="24"/>
          <w:szCs w:val="24"/>
          <w:lang w:val="en-US"/>
        </w:rPr>
      </w:pPr>
    </w:p>
    <w:p w:rsidR="00CA2A49" w:rsidRDefault="001A49E8" w:rsidP="00775038">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2.1</w:t>
      </w:r>
      <w:r>
        <w:rPr>
          <w:rFonts w:ascii="Arial" w:hAnsi="Arial" w:cs="Arial"/>
          <w:sz w:val="24"/>
          <w:szCs w:val="24"/>
        </w:rPr>
        <w:tab/>
      </w:r>
      <w:r w:rsidR="00CA2A49" w:rsidRPr="00CA2A49">
        <w:rPr>
          <w:rFonts w:ascii="Arial" w:hAnsi="Arial" w:cs="Arial"/>
          <w:sz w:val="24"/>
          <w:szCs w:val="24"/>
        </w:rPr>
        <w:t xml:space="preserve">Missing appointments for some children may be an indicator that they are at an increased risk of </w:t>
      </w:r>
      <w:r w:rsidR="00E122FF">
        <w:rPr>
          <w:rFonts w:ascii="Arial" w:hAnsi="Arial" w:cs="Arial"/>
          <w:sz w:val="24"/>
          <w:szCs w:val="24"/>
        </w:rPr>
        <w:t xml:space="preserve">neglect and or </w:t>
      </w:r>
      <w:r w:rsidR="00CA2A49" w:rsidRPr="00CA2A49">
        <w:rPr>
          <w:rFonts w:ascii="Arial" w:hAnsi="Arial" w:cs="Arial"/>
          <w:sz w:val="24"/>
          <w:szCs w:val="24"/>
        </w:rPr>
        <w:t xml:space="preserve">abuse. There </w:t>
      </w:r>
      <w:r>
        <w:rPr>
          <w:rFonts w:ascii="Arial" w:hAnsi="Arial" w:cs="Arial"/>
          <w:sz w:val="24"/>
          <w:szCs w:val="24"/>
        </w:rPr>
        <w:t>may be m</w:t>
      </w:r>
      <w:r w:rsidR="00CA2A49" w:rsidRPr="00CA2A49">
        <w:rPr>
          <w:rFonts w:ascii="Arial" w:hAnsi="Arial" w:cs="Arial"/>
          <w:sz w:val="24"/>
          <w:szCs w:val="24"/>
        </w:rPr>
        <w:t>any innocent reasons why children miss appointments but numerous studies have shown that missing healthcare appointments is a feature in many Serious Case Reviews, including those into child deaths</w:t>
      </w:r>
      <w:r w:rsidR="00775038">
        <w:rPr>
          <w:rFonts w:ascii="Arial" w:hAnsi="Arial" w:cs="Arial"/>
          <w:sz w:val="24"/>
          <w:szCs w:val="24"/>
        </w:rPr>
        <w:t xml:space="preserve">. </w:t>
      </w:r>
      <w:r w:rsidR="008332EB">
        <w:rPr>
          <w:rFonts w:ascii="Arial" w:hAnsi="Arial" w:cs="Arial"/>
          <w:sz w:val="24"/>
          <w:szCs w:val="24"/>
        </w:rPr>
        <w:t xml:space="preserve"> </w:t>
      </w:r>
      <w:r w:rsidR="00775038">
        <w:rPr>
          <w:rFonts w:ascii="Arial" w:hAnsi="Arial" w:cs="Arial"/>
          <w:sz w:val="24"/>
          <w:szCs w:val="24"/>
        </w:rPr>
        <w:t>N</w:t>
      </w:r>
      <w:r w:rsidR="00775038" w:rsidRPr="00775038">
        <w:rPr>
          <w:rFonts w:ascii="Arial" w:hAnsi="Arial" w:cs="Arial"/>
          <w:sz w:val="24"/>
          <w:szCs w:val="24"/>
        </w:rPr>
        <w:t>eglect cases typically include poor dental hygiene and untreated dental caries, incomplete</w:t>
      </w:r>
      <w:r w:rsidR="00775038">
        <w:rPr>
          <w:rFonts w:ascii="Arial" w:hAnsi="Arial" w:cs="Arial"/>
          <w:sz w:val="24"/>
          <w:szCs w:val="24"/>
        </w:rPr>
        <w:t xml:space="preserve"> </w:t>
      </w:r>
      <w:r w:rsidR="00775038" w:rsidRPr="00775038">
        <w:rPr>
          <w:rFonts w:ascii="Arial" w:hAnsi="Arial" w:cs="Arial"/>
          <w:sz w:val="24"/>
          <w:szCs w:val="24"/>
        </w:rPr>
        <w:t>vaccinations due to missed routine healthcare appointments, poor school attendance and developmental</w:t>
      </w:r>
      <w:r w:rsidR="00775038">
        <w:rPr>
          <w:rFonts w:ascii="Arial" w:hAnsi="Arial" w:cs="Arial"/>
          <w:sz w:val="24"/>
          <w:szCs w:val="24"/>
        </w:rPr>
        <w:t xml:space="preserve"> </w:t>
      </w:r>
      <w:r w:rsidR="00775038" w:rsidRPr="00775038">
        <w:rPr>
          <w:rFonts w:ascii="Arial" w:hAnsi="Arial" w:cs="Arial"/>
          <w:sz w:val="24"/>
          <w:szCs w:val="24"/>
        </w:rPr>
        <w:t xml:space="preserve">delays due to lack of stimulation </w:t>
      </w:r>
      <w:r w:rsidR="008332EB">
        <w:rPr>
          <w:rFonts w:ascii="Arial" w:hAnsi="Arial" w:cs="Arial"/>
          <w:sz w:val="24"/>
          <w:szCs w:val="24"/>
        </w:rPr>
        <w:t>(</w:t>
      </w:r>
      <w:r w:rsidR="00775038">
        <w:rPr>
          <w:rFonts w:ascii="Arial" w:hAnsi="Arial" w:cs="Arial"/>
          <w:sz w:val="24"/>
          <w:szCs w:val="24"/>
        </w:rPr>
        <w:t xml:space="preserve"> RiP 2019</w:t>
      </w:r>
      <w:r w:rsidR="008332EB">
        <w:rPr>
          <w:rFonts w:ascii="Arial" w:hAnsi="Arial" w:cs="Arial"/>
          <w:sz w:val="24"/>
          <w:szCs w:val="24"/>
        </w:rPr>
        <w:t>)</w:t>
      </w:r>
      <w:r w:rsidR="00CA2A49" w:rsidRPr="00CA2A49">
        <w:rPr>
          <w:rFonts w:ascii="Arial" w:hAnsi="Arial" w:cs="Arial"/>
          <w:sz w:val="24"/>
          <w:szCs w:val="24"/>
        </w:rPr>
        <w:t xml:space="preserve">. </w:t>
      </w:r>
    </w:p>
    <w:p w:rsidR="00CA2A49" w:rsidRPr="00CA2A49" w:rsidRDefault="00CA2A49" w:rsidP="00CA2A49">
      <w:pPr>
        <w:autoSpaceDE w:val="0"/>
        <w:autoSpaceDN w:val="0"/>
        <w:adjustRightInd w:val="0"/>
        <w:spacing w:after="0" w:line="240" w:lineRule="auto"/>
        <w:ind w:left="709"/>
        <w:jc w:val="both"/>
        <w:rPr>
          <w:rFonts w:ascii="Arial" w:hAnsi="Arial" w:cs="Arial"/>
          <w:sz w:val="24"/>
          <w:szCs w:val="24"/>
        </w:rPr>
      </w:pPr>
    </w:p>
    <w:p w:rsidR="001A49E8" w:rsidRDefault="00CA2A49" w:rsidP="00CA2A49">
      <w:pPr>
        <w:autoSpaceDE w:val="0"/>
        <w:autoSpaceDN w:val="0"/>
        <w:adjustRightInd w:val="0"/>
        <w:spacing w:after="0" w:line="240" w:lineRule="auto"/>
        <w:ind w:left="709"/>
        <w:jc w:val="both"/>
        <w:rPr>
          <w:rFonts w:ascii="Arial" w:hAnsi="Arial" w:cs="Arial"/>
          <w:sz w:val="24"/>
          <w:szCs w:val="24"/>
        </w:rPr>
      </w:pPr>
      <w:r w:rsidRPr="00CA2A49">
        <w:rPr>
          <w:rFonts w:ascii="Arial" w:hAnsi="Arial" w:cs="Arial"/>
          <w:sz w:val="24"/>
          <w:szCs w:val="24"/>
        </w:rPr>
        <w:t xml:space="preserve">Within Health there is now a move towards the concept of </w:t>
      </w:r>
      <w:r w:rsidR="001A49E8">
        <w:rPr>
          <w:rFonts w:ascii="Arial" w:hAnsi="Arial" w:cs="Arial"/>
          <w:sz w:val="24"/>
          <w:szCs w:val="24"/>
        </w:rPr>
        <w:t>‘</w:t>
      </w:r>
      <w:r w:rsidRPr="00CA2A49">
        <w:rPr>
          <w:rFonts w:ascii="Arial" w:hAnsi="Arial" w:cs="Arial"/>
          <w:sz w:val="24"/>
          <w:szCs w:val="24"/>
        </w:rPr>
        <w:t>Was Not Brought</w:t>
      </w:r>
      <w:r w:rsidR="001A49E8">
        <w:rPr>
          <w:rFonts w:ascii="Arial" w:hAnsi="Arial" w:cs="Arial"/>
          <w:sz w:val="24"/>
          <w:szCs w:val="24"/>
        </w:rPr>
        <w:t>’</w:t>
      </w:r>
      <w:r w:rsidRPr="00CA2A49">
        <w:rPr>
          <w:rFonts w:ascii="Arial" w:hAnsi="Arial" w:cs="Arial"/>
          <w:sz w:val="24"/>
          <w:szCs w:val="24"/>
        </w:rPr>
        <w:t xml:space="preserve"> (WNB) rather than Did Not Attend (DNA) for children and young people. </w:t>
      </w:r>
      <w:r w:rsidR="001A49E8">
        <w:rPr>
          <w:rFonts w:ascii="Arial" w:hAnsi="Arial" w:cs="Arial"/>
          <w:sz w:val="24"/>
          <w:szCs w:val="24"/>
        </w:rPr>
        <w:t>This is to acknowledge that i</w:t>
      </w:r>
      <w:r w:rsidRPr="00CA2A49">
        <w:rPr>
          <w:rFonts w:ascii="Arial" w:hAnsi="Arial" w:cs="Arial"/>
          <w:sz w:val="24"/>
          <w:szCs w:val="24"/>
        </w:rPr>
        <w:t xml:space="preserve">t is rarely the child’s fault that they miss appointments. </w:t>
      </w:r>
    </w:p>
    <w:p w:rsidR="001A49E8" w:rsidRDefault="001A49E8" w:rsidP="00CA2A49">
      <w:pPr>
        <w:autoSpaceDE w:val="0"/>
        <w:autoSpaceDN w:val="0"/>
        <w:adjustRightInd w:val="0"/>
        <w:spacing w:after="0" w:line="240" w:lineRule="auto"/>
        <w:ind w:left="709"/>
        <w:jc w:val="both"/>
        <w:rPr>
          <w:rFonts w:ascii="Arial" w:hAnsi="Arial" w:cs="Arial"/>
          <w:sz w:val="24"/>
          <w:szCs w:val="24"/>
        </w:rPr>
      </w:pPr>
    </w:p>
    <w:p w:rsidR="00CA2A49" w:rsidRDefault="00CA2A49" w:rsidP="00CA2A49">
      <w:pPr>
        <w:autoSpaceDE w:val="0"/>
        <w:autoSpaceDN w:val="0"/>
        <w:adjustRightInd w:val="0"/>
        <w:spacing w:after="0" w:line="240" w:lineRule="auto"/>
        <w:ind w:left="1134" w:hanging="425"/>
        <w:jc w:val="both"/>
        <w:rPr>
          <w:rFonts w:ascii="Arial" w:hAnsi="Arial" w:cs="Arial"/>
          <w:sz w:val="24"/>
          <w:szCs w:val="24"/>
        </w:rPr>
      </w:pPr>
    </w:p>
    <w:p w:rsidR="001A49E8" w:rsidRDefault="001A49E8" w:rsidP="001A49E8">
      <w:pPr>
        <w:pStyle w:val="Default"/>
        <w:ind w:left="709" w:hanging="709"/>
        <w:jc w:val="both"/>
      </w:pPr>
      <w:r>
        <w:t>2</w:t>
      </w:r>
      <w:r w:rsidR="004216B8" w:rsidRPr="004216B8">
        <w:t>.</w:t>
      </w:r>
      <w:r w:rsidR="008601BA">
        <w:t>2</w:t>
      </w:r>
      <w:r w:rsidR="004216B8">
        <w:tab/>
      </w:r>
      <w:r>
        <w:t>The CQC review of safeguarding children arrangements in the NHS</w:t>
      </w:r>
      <w:r w:rsidR="00DA03D5">
        <w:t xml:space="preserve"> (July 2016)</w:t>
      </w:r>
      <w:r>
        <w:t xml:space="preserve">, identified that there should be a process in place for following up children who fail to attend appointments. </w:t>
      </w:r>
    </w:p>
    <w:p w:rsidR="00E35E07" w:rsidRDefault="00E35E07" w:rsidP="00E35E07">
      <w:pPr>
        <w:pStyle w:val="Default"/>
        <w:ind w:left="709" w:hanging="709"/>
        <w:jc w:val="center"/>
        <w:rPr>
          <w:i/>
        </w:rPr>
      </w:pPr>
      <w:r>
        <w:rPr>
          <w:i/>
        </w:rPr>
        <w:tab/>
      </w:r>
    </w:p>
    <w:p w:rsidR="00E35E07" w:rsidRDefault="00E35E07" w:rsidP="00E35E07">
      <w:pPr>
        <w:pStyle w:val="Default"/>
        <w:ind w:left="709" w:hanging="709"/>
        <w:jc w:val="center"/>
        <w:rPr>
          <w:i/>
        </w:rPr>
      </w:pPr>
      <w:r>
        <w:rPr>
          <w:i/>
        </w:rPr>
        <w:tab/>
      </w:r>
      <w:r w:rsidRPr="00E35E07">
        <w:rPr>
          <w:i/>
        </w:rPr>
        <w:t xml:space="preserve">‘Concerns about children are less likely to be missed when there are jointly agreed ways of working that everyone understands and knows how to access.  </w:t>
      </w:r>
    </w:p>
    <w:p w:rsidR="00E35E07" w:rsidRDefault="00E35E07" w:rsidP="00E35E07">
      <w:pPr>
        <w:pStyle w:val="Default"/>
        <w:ind w:left="709" w:hanging="709"/>
        <w:jc w:val="center"/>
        <w:rPr>
          <w:i/>
        </w:rPr>
      </w:pPr>
    </w:p>
    <w:p w:rsidR="00E35E07" w:rsidRDefault="00E35E07" w:rsidP="00E35E07">
      <w:pPr>
        <w:pStyle w:val="Default"/>
        <w:ind w:left="709" w:hanging="709"/>
        <w:jc w:val="center"/>
        <w:rPr>
          <w:i/>
        </w:rPr>
      </w:pPr>
      <w:r>
        <w:rPr>
          <w:i/>
        </w:rPr>
        <w:tab/>
      </w:r>
      <w:r w:rsidRPr="00E35E07">
        <w:rPr>
          <w:i/>
        </w:rPr>
        <w:t>One example is a policy for when children do not attend (</w:t>
      </w:r>
      <w:r w:rsidR="00E30512" w:rsidRPr="00E35E07">
        <w:rPr>
          <w:i/>
        </w:rPr>
        <w:t>DNA)</w:t>
      </w:r>
      <w:r w:rsidR="00056170">
        <w:rPr>
          <w:i/>
        </w:rPr>
        <w:t xml:space="preserve"> </w:t>
      </w:r>
      <w:r w:rsidRPr="00E35E07">
        <w:rPr>
          <w:i/>
        </w:rPr>
        <w:t xml:space="preserve">an appointment. It is important to highlight that children themselves do not actually </w:t>
      </w:r>
      <w:r w:rsidR="00E30512" w:rsidRPr="00E35E07">
        <w:rPr>
          <w:i/>
        </w:rPr>
        <w:t>DNA;</w:t>
      </w:r>
      <w:r w:rsidRPr="00E35E07">
        <w:rPr>
          <w:i/>
        </w:rPr>
        <w:t xml:space="preserve"> rather it is that they are not brought to appointments by their parents or carers which could be a flag for safeguarding concerns. This has led to the proposal that DNA should be reframed as ‘was not brought’ which should trigger the question, why were they not brought.’</w:t>
      </w:r>
    </w:p>
    <w:p w:rsidR="00AC0F75" w:rsidRDefault="00AC0F75" w:rsidP="00E35E07">
      <w:pPr>
        <w:pStyle w:val="Default"/>
        <w:ind w:left="709" w:hanging="709"/>
        <w:jc w:val="center"/>
        <w:rPr>
          <w:i/>
        </w:rPr>
      </w:pPr>
    </w:p>
    <w:p w:rsidR="00AC0F75" w:rsidRPr="00DA03D5" w:rsidRDefault="00AC0F75" w:rsidP="00AC0F75">
      <w:pPr>
        <w:pStyle w:val="Default"/>
        <w:ind w:left="709" w:hanging="709"/>
        <w:jc w:val="both"/>
      </w:pPr>
      <w:r>
        <w:t xml:space="preserve">2.3 </w:t>
      </w:r>
      <w:r>
        <w:rPr>
          <w:i/>
        </w:rPr>
        <w:tab/>
      </w:r>
      <w:r w:rsidRPr="00DA03D5">
        <w:t>Repeated cancellation and rescheduling of appointments should be treated with the same degree of concern as repeated non-attendance</w:t>
      </w:r>
      <w:r w:rsidR="00E94BD6">
        <w:t xml:space="preserve">, potentially harmful and possibly a feature of </w:t>
      </w:r>
      <w:r w:rsidR="00DA03D5" w:rsidRPr="00DA03D5">
        <w:t>disguised compliance</w:t>
      </w:r>
      <w:r w:rsidRPr="00AC0F75">
        <w:rPr>
          <w:i/>
        </w:rPr>
        <w:t>.</w:t>
      </w:r>
      <w:r w:rsidR="00DA03D5">
        <w:t xml:space="preserve"> </w:t>
      </w:r>
      <w:r w:rsidR="00DA03D5" w:rsidRPr="00DA03D5">
        <w:t xml:space="preserve">Disguised compliance or apparently legitimate excuses for not attending appointments </w:t>
      </w:r>
      <w:r w:rsidR="00DA03D5">
        <w:t xml:space="preserve">should not be accepted </w:t>
      </w:r>
      <w:r w:rsidR="00DA03D5" w:rsidRPr="00DA03D5">
        <w:t>at face value. Professionals need to be prepared to challenge excuses for non-</w:t>
      </w:r>
      <w:r w:rsidR="00DA03D5">
        <w:t xml:space="preserve">attendance </w:t>
      </w:r>
      <w:r w:rsidR="00DA03D5" w:rsidRPr="00DA03D5">
        <w:t xml:space="preserve">and where appropriate carry out relevant </w:t>
      </w:r>
      <w:r w:rsidR="00DA03D5">
        <w:t xml:space="preserve">safeguarding assessments </w:t>
      </w:r>
      <w:r w:rsidR="00E94BD6">
        <w:t xml:space="preserve">in order to establish any risk posed to the child </w:t>
      </w:r>
    </w:p>
    <w:p w:rsidR="001A49E8" w:rsidRDefault="001A49E8" w:rsidP="001A49E8">
      <w:pPr>
        <w:pStyle w:val="Default"/>
        <w:ind w:left="709" w:hanging="709"/>
        <w:jc w:val="both"/>
      </w:pPr>
    </w:p>
    <w:p w:rsidR="001A49E8" w:rsidRDefault="001A49E8" w:rsidP="001A49E8">
      <w:pPr>
        <w:pStyle w:val="Default"/>
        <w:ind w:left="709" w:hanging="709"/>
        <w:jc w:val="both"/>
      </w:pPr>
      <w:r>
        <w:t>2.</w:t>
      </w:r>
      <w:r w:rsidR="00DA03D5">
        <w:t>4</w:t>
      </w:r>
      <w:r>
        <w:tab/>
        <w:t xml:space="preserve">The RCGP/NSPCC Safeguarding Toolkit for General Practice makes the recommendations that practices have in place: </w:t>
      </w:r>
    </w:p>
    <w:p w:rsidR="001A49E8" w:rsidRDefault="001A49E8" w:rsidP="001A49E8">
      <w:pPr>
        <w:pStyle w:val="Default"/>
        <w:ind w:left="709" w:hanging="709"/>
        <w:jc w:val="both"/>
      </w:pPr>
    </w:p>
    <w:p w:rsidR="001A49E8" w:rsidRDefault="001A49E8" w:rsidP="001A49E8">
      <w:pPr>
        <w:pStyle w:val="Default"/>
        <w:ind w:left="709" w:hanging="709"/>
        <w:jc w:val="both"/>
      </w:pPr>
      <w:r>
        <w:lastRenderedPageBreak/>
        <w:tab/>
      </w:r>
      <w:r w:rsidR="00F8616B">
        <w:tab/>
      </w:r>
      <w:r>
        <w:t xml:space="preserve">• Procedures for identifying and following children who do not attend scheduled appointments within the Practice or with other Agencies such as therapies, secondary or community care; </w:t>
      </w:r>
    </w:p>
    <w:p w:rsidR="00D05AF3" w:rsidRDefault="001A49E8" w:rsidP="001A49E8">
      <w:pPr>
        <w:pStyle w:val="Default"/>
        <w:ind w:left="709" w:hanging="709"/>
        <w:jc w:val="both"/>
        <w:rPr>
          <w:rFonts w:eastAsiaTheme="minorHAnsi"/>
        </w:rPr>
      </w:pPr>
      <w:r>
        <w:tab/>
        <w:t>• Procedures to identify and follow up children with more than expected unscheduled appointments at the Practice, OOHs, A&amp;E Departments, Walk-in Centres</w:t>
      </w:r>
      <w:r w:rsidR="00D05AF3" w:rsidRPr="00D05AF3">
        <w:rPr>
          <w:rFonts w:eastAsiaTheme="minorHAnsi"/>
        </w:rPr>
        <w:t xml:space="preserve"> </w:t>
      </w:r>
    </w:p>
    <w:p w:rsidR="00BA73C1" w:rsidRDefault="00BA73C1" w:rsidP="001A49E8">
      <w:pPr>
        <w:pStyle w:val="Default"/>
        <w:ind w:left="709" w:hanging="709"/>
        <w:jc w:val="both"/>
        <w:rPr>
          <w:rFonts w:eastAsiaTheme="minorHAnsi"/>
        </w:rPr>
      </w:pPr>
    </w:p>
    <w:p w:rsidR="00BA73C1" w:rsidRDefault="00BA73C1" w:rsidP="00BA73C1">
      <w:pPr>
        <w:pStyle w:val="Default"/>
        <w:ind w:left="709" w:hanging="709"/>
        <w:jc w:val="both"/>
        <w:rPr>
          <w:rFonts w:eastAsiaTheme="minorHAnsi"/>
        </w:rPr>
      </w:pPr>
      <w:r>
        <w:rPr>
          <w:rFonts w:eastAsiaTheme="minorHAnsi"/>
        </w:rPr>
        <w:t xml:space="preserve">2.3 </w:t>
      </w:r>
      <w:r>
        <w:rPr>
          <w:rFonts w:eastAsiaTheme="minorHAnsi"/>
        </w:rPr>
        <w:tab/>
      </w:r>
      <w:r w:rsidRPr="00BA73C1">
        <w:rPr>
          <w:rFonts w:eastAsiaTheme="minorHAnsi"/>
        </w:rPr>
        <w:t>It should be remembered that parents have the right to make decisions in respect of their child’s health. Parental responsibility allows a parent or carer to accept or decline a health service or treatment on behalf of their child.</w:t>
      </w:r>
      <w:r>
        <w:rPr>
          <w:rFonts w:eastAsiaTheme="minorHAnsi"/>
        </w:rPr>
        <w:t xml:space="preserve"> </w:t>
      </w:r>
      <w:r w:rsidRPr="00BA73C1">
        <w:rPr>
          <w:rFonts w:eastAsiaTheme="minorHAnsi"/>
        </w:rPr>
        <w:t xml:space="preserve">However if by declining a health </w:t>
      </w:r>
      <w:r>
        <w:rPr>
          <w:rFonts w:eastAsiaTheme="minorHAnsi"/>
        </w:rPr>
        <w:t xml:space="preserve">appointment </w:t>
      </w:r>
      <w:r w:rsidRPr="00BA73C1">
        <w:rPr>
          <w:rFonts w:eastAsiaTheme="minorHAnsi"/>
        </w:rPr>
        <w:t>or treatment this may be detrimental to the child or young person’s health, growth or development, an assessment should be made of the risk this poses to the child or young person.</w:t>
      </w:r>
    </w:p>
    <w:p w:rsidR="00BA73C1" w:rsidRDefault="00BA73C1" w:rsidP="00BA73C1">
      <w:pPr>
        <w:pStyle w:val="Default"/>
        <w:ind w:left="709" w:hanging="709"/>
        <w:jc w:val="both"/>
        <w:rPr>
          <w:rFonts w:eastAsiaTheme="minorHAnsi"/>
        </w:rPr>
      </w:pPr>
    </w:p>
    <w:p w:rsidR="00BA73C1" w:rsidRDefault="00BA73C1" w:rsidP="00705490">
      <w:pPr>
        <w:pStyle w:val="Default"/>
        <w:ind w:left="709" w:hanging="709"/>
        <w:rPr>
          <w:rFonts w:eastAsiaTheme="minorHAnsi"/>
        </w:rPr>
      </w:pPr>
      <w:r>
        <w:rPr>
          <w:rFonts w:eastAsiaTheme="minorHAnsi"/>
        </w:rPr>
        <w:t xml:space="preserve">2.4 </w:t>
      </w:r>
      <w:r>
        <w:rPr>
          <w:rFonts w:eastAsiaTheme="minorHAnsi"/>
        </w:rPr>
        <w:tab/>
      </w:r>
      <w:r w:rsidRPr="00BA73C1">
        <w:rPr>
          <w:rFonts w:eastAsiaTheme="minorHAnsi"/>
        </w:rPr>
        <w:t xml:space="preserve">It is therefore important that Primary Care has processes in place to </w:t>
      </w:r>
      <w:r w:rsidR="00E35E07" w:rsidRPr="00E35E07">
        <w:rPr>
          <w:rFonts w:eastAsiaTheme="minorHAnsi"/>
        </w:rPr>
        <w:t xml:space="preserve">address any clinical and/or safeguarding children issues which may arise as a result of children and young people who are </w:t>
      </w:r>
      <w:r w:rsidR="00056170">
        <w:rPr>
          <w:rFonts w:eastAsiaTheme="minorHAnsi"/>
        </w:rPr>
        <w:t>n</w:t>
      </w:r>
      <w:r w:rsidR="00E35E07" w:rsidRPr="00E35E07">
        <w:rPr>
          <w:rFonts w:eastAsiaTheme="minorHAnsi"/>
        </w:rPr>
        <w:t xml:space="preserve">ot brought for </w:t>
      </w:r>
      <w:r w:rsidRPr="00BA73C1">
        <w:rPr>
          <w:rFonts w:eastAsiaTheme="minorHAnsi"/>
        </w:rPr>
        <w:t>ap</w:t>
      </w:r>
      <w:r w:rsidR="00705490">
        <w:rPr>
          <w:rFonts w:eastAsiaTheme="minorHAnsi"/>
        </w:rPr>
        <w:t xml:space="preserve">pointments both </w:t>
      </w:r>
      <w:r w:rsidR="00E30512">
        <w:rPr>
          <w:rFonts w:eastAsiaTheme="minorHAnsi"/>
        </w:rPr>
        <w:t xml:space="preserve">in </w:t>
      </w:r>
      <w:r w:rsidR="00E30512" w:rsidRPr="00BA73C1">
        <w:rPr>
          <w:rFonts w:eastAsiaTheme="minorHAnsi"/>
        </w:rPr>
        <w:t>Primary</w:t>
      </w:r>
      <w:r w:rsidR="00705490">
        <w:rPr>
          <w:rFonts w:eastAsiaTheme="minorHAnsi"/>
        </w:rPr>
        <w:t xml:space="preserve"> </w:t>
      </w:r>
      <w:r w:rsidR="00E30512">
        <w:rPr>
          <w:rFonts w:eastAsiaTheme="minorHAnsi"/>
        </w:rPr>
        <w:t>and Secondary</w:t>
      </w:r>
      <w:r w:rsidR="00705490">
        <w:rPr>
          <w:rFonts w:eastAsiaTheme="minorHAnsi"/>
        </w:rPr>
        <w:t xml:space="preserve"> </w:t>
      </w:r>
      <w:r w:rsidRPr="00BA73C1">
        <w:rPr>
          <w:rFonts w:eastAsiaTheme="minorHAnsi"/>
        </w:rPr>
        <w:t>Care</w:t>
      </w:r>
      <w:r>
        <w:rPr>
          <w:rFonts w:eastAsiaTheme="minorHAnsi"/>
        </w:rPr>
        <w:t>. T</w:t>
      </w:r>
      <w:r w:rsidRPr="00BA73C1">
        <w:rPr>
          <w:rFonts w:eastAsiaTheme="minorHAnsi"/>
        </w:rPr>
        <w:t>his guidance specifically explains the responsibility of Primary Care practitioners in relation to safeguarding children and young people who are not brought to appointments both in Primary Care and any Secondary Care providers or other Health Professionals that they have referred to.</w:t>
      </w:r>
    </w:p>
    <w:p w:rsidR="00BA73C1" w:rsidRPr="00BA73C1" w:rsidRDefault="00BA73C1" w:rsidP="00BA73C1">
      <w:pPr>
        <w:pStyle w:val="Default"/>
        <w:ind w:left="709" w:hanging="709"/>
        <w:jc w:val="both"/>
        <w:rPr>
          <w:rFonts w:eastAsiaTheme="minorHAnsi"/>
        </w:rPr>
      </w:pPr>
    </w:p>
    <w:p w:rsidR="00BA73C1" w:rsidRDefault="00BA73C1" w:rsidP="00BA73C1">
      <w:pPr>
        <w:pStyle w:val="Default"/>
        <w:ind w:left="709" w:hanging="709"/>
        <w:jc w:val="both"/>
        <w:rPr>
          <w:rFonts w:eastAsiaTheme="minorHAnsi"/>
        </w:rPr>
      </w:pPr>
      <w:r>
        <w:rPr>
          <w:rFonts w:eastAsiaTheme="minorHAnsi"/>
        </w:rPr>
        <w:tab/>
      </w:r>
      <w:r w:rsidRPr="00BA73C1">
        <w:rPr>
          <w:rFonts w:eastAsiaTheme="minorHAnsi"/>
        </w:rPr>
        <w:t xml:space="preserve">Please note that Secondary Care </w:t>
      </w:r>
      <w:r>
        <w:rPr>
          <w:rFonts w:eastAsiaTheme="minorHAnsi"/>
        </w:rPr>
        <w:t xml:space="preserve">and </w:t>
      </w:r>
      <w:r w:rsidRPr="00BA73C1">
        <w:rPr>
          <w:rFonts w:eastAsiaTheme="minorHAnsi"/>
        </w:rPr>
        <w:t>other health care provider</w:t>
      </w:r>
      <w:r>
        <w:rPr>
          <w:rFonts w:eastAsiaTheme="minorHAnsi"/>
        </w:rPr>
        <w:t>s</w:t>
      </w:r>
      <w:r w:rsidRPr="00BA73C1">
        <w:rPr>
          <w:rFonts w:eastAsiaTheme="minorHAnsi"/>
        </w:rPr>
        <w:t xml:space="preserve"> will have their own Safeguarding WNB/DNA Policy that they will follow.</w:t>
      </w:r>
    </w:p>
    <w:p w:rsidR="008601BA" w:rsidRPr="00D05AF3" w:rsidRDefault="008601BA" w:rsidP="008601BA">
      <w:pPr>
        <w:pStyle w:val="Default"/>
        <w:jc w:val="both"/>
        <w:rPr>
          <w:rFonts w:eastAsiaTheme="minorHAnsi"/>
        </w:rPr>
      </w:pPr>
    </w:p>
    <w:p w:rsidR="00CB4C2F" w:rsidRDefault="00BA73C1" w:rsidP="000A165A">
      <w:pPr>
        <w:autoSpaceDE w:val="0"/>
        <w:autoSpaceDN w:val="0"/>
        <w:adjustRightInd w:val="0"/>
        <w:spacing w:after="0" w:line="240" w:lineRule="auto"/>
        <w:ind w:left="709" w:hanging="709"/>
        <w:jc w:val="both"/>
        <w:rPr>
          <w:rFonts w:ascii="Arial" w:hAnsi="Arial" w:cs="Arial"/>
          <w:b/>
          <w:sz w:val="24"/>
          <w:szCs w:val="24"/>
        </w:rPr>
      </w:pPr>
      <w:r>
        <w:rPr>
          <w:rFonts w:ascii="Arial" w:hAnsi="Arial" w:cs="Arial"/>
          <w:sz w:val="24"/>
          <w:szCs w:val="24"/>
        </w:rPr>
        <w:t>3</w:t>
      </w:r>
      <w:r>
        <w:rPr>
          <w:rFonts w:ascii="Arial" w:hAnsi="Arial" w:cs="Arial"/>
          <w:sz w:val="24"/>
          <w:szCs w:val="24"/>
        </w:rPr>
        <w:tab/>
      </w:r>
      <w:r w:rsidRPr="00BA73C1">
        <w:rPr>
          <w:rFonts w:ascii="Arial" w:hAnsi="Arial" w:cs="Arial"/>
          <w:b/>
          <w:sz w:val="24"/>
          <w:szCs w:val="24"/>
        </w:rPr>
        <w:t>GUIDANCE</w:t>
      </w:r>
      <w:r>
        <w:rPr>
          <w:rFonts w:ascii="Arial" w:hAnsi="Arial" w:cs="Arial"/>
          <w:sz w:val="24"/>
          <w:szCs w:val="24"/>
        </w:rPr>
        <w:t xml:space="preserve"> </w:t>
      </w:r>
      <w:r w:rsidR="004D6F0C">
        <w:rPr>
          <w:rFonts w:ascii="Arial" w:hAnsi="Arial" w:cs="Arial"/>
          <w:sz w:val="24"/>
          <w:szCs w:val="24"/>
        </w:rPr>
        <w:t xml:space="preserve">  </w:t>
      </w:r>
    </w:p>
    <w:p w:rsidR="000A165A" w:rsidRDefault="000A165A" w:rsidP="000A165A">
      <w:pPr>
        <w:autoSpaceDE w:val="0"/>
        <w:autoSpaceDN w:val="0"/>
        <w:adjustRightInd w:val="0"/>
        <w:spacing w:after="0" w:line="240" w:lineRule="auto"/>
        <w:ind w:left="709" w:hanging="709"/>
        <w:jc w:val="both"/>
        <w:rPr>
          <w:rFonts w:ascii="Arial" w:hAnsi="Arial" w:cs="Arial"/>
          <w:b/>
          <w:sz w:val="24"/>
          <w:szCs w:val="24"/>
        </w:rPr>
      </w:pPr>
    </w:p>
    <w:p w:rsidR="005836AC" w:rsidRDefault="00FF65A2" w:rsidP="004C3904">
      <w:pPr>
        <w:autoSpaceDE w:val="0"/>
        <w:autoSpaceDN w:val="0"/>
        <w:adjustRightInd w:val="0"/>
        <w:spacing w:after="0" w:line="240" w:lineRule="auto"/>
        <w:ind w:left="709" w:hanging="709"/>
        <w:jc w:val="both"/>
        <w:rPr>
          <w:rFonts w:ascii="Arial" w:hAnsi="Arial" w:cs="Arial"/>
          <w:sz w:val="24"/>
          <w:szCs w:val="24"/>
        </w:rPr>
      </w:pPr>
      <w:r w:rsidRPr="005836AC">
        <w:rPr>
          <w:rFonts w:ascii="Arial" w:hAnsi="Arial" w:cs="Arial"/>
          <w:sz w:val="24"/>
          <w:szCs w:val="24"/>
        </w:rPr>
        <w:t xml:space="preserve">3.1. </w:t>
      </w:r>
      <w:r w:rsidR="004D780F">
        <w:rPr>
          <w:rFonts w:ascii="Arial" w:hAnsi="Arial" w:cs="Arial"/>
          <w:sz w:val="24"/>
          <w:szCs w:val="24"/>
        </w:rPr>
        <w:t xml:space="preserve"> </w:t>
      </w:r>
      <w:r w:rsidR="00AA2259">
        <w:rPr>
          <w:rFonts w:ascii="Arial" w:hAnsi="Arial" w:cs="Arial"/>
          <w:sz w:val="24"/>
          <w:szCs w:val="24"/>
        </w:rPr>
        <w:tab/>
      </w:r>
      <w:r w:rsidR="00AA2259" w:rsidRPr="00AA2259">
        <w:rPr>
          <w:rFonts w:ascii="Arial" w:hAnsi="Arial" w:cs="Arial"/>
          <w:sz w:val="24"/>
          <w:szCs w:val="24"/>
          <w:u w:val="single"/>
        </w:rPr>
        <w:t>Children and Young People Not Attending Appointments in Primary Care</w:t>
      </w:r>
      <w:r w:rsidR="004D780F">
        <w:rPr>
          <w:rFonts w:ascii="Arial" w:hAnsi="Arial" w:cs="Arial"/>
          <w:sz w:val="24"/>
          <w:szCs w:val="24"/>
        </w:rPr>
        <w:t xml:space="preserve"> </w:t>
      </w:r>
    </w:p>
    <w:p w:rsidR="00AA2259" w:rsidRDefault="00AA2259" w:rsidP="004C3904">
      <w:pPr>
        <w:autoSpaceDE w:val="0"/>
        <w:autoSpaceDN w:val="0"/>
        <w:adjustRightInd w:val="0"/>
        <w:spacing w:after="0" w:line="240" w:lineRule="auto"/>
        <w:ind w:left="709" w:hanging="709"/>
        <w:jc w:val="both"/>
        <w:rPr>
          <w:rFonts w:ascii="Arial" w:hAnsi="Arial" w:cs="Arial"/>
          <w:sz w:val="24"/>
          <w:szCs w:val="24"/>
        </w:rPr>
      </w:pPr>
    </w:p>
    <w:p w:rsidR="00AA2259" w:rsidRDefault="008138FA" w:rsidP="00AA2259">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3.</w:t>
      </w:r>
      <w:r w:rsidR="00AA2259">
        <w:rPr>
          <w:rFonts w:ascii="Arial" w:hAnsi="Arial" w:cs="Arial"/>
          <w:sz w:val="24"/>
          <w:szCs w:val="24"/>
        </w:rPr>
        <w:t>1</w:t>
      </w:r>
      <w:r>
        <w:rPr>
          <w:rFonts w:ascii="Arial" w:hAnsi="Arial" w:cs="Arial"/>
          <w:sz w:val="24"/>
          <w:szCs w:val="24"/>
        </w:rPr>
        <w:t>.</w:t>
      </w:r>
      <w:r w:rsidR="00AA2259">
        <w:rPr>
          <w:rFonts w:ascii="Arial" w:hAnsi="Arial" w:cs="Arial"/>
          <w:sz w:val="24"/>
          <w:szCs w:val="24"/>
        </w:rPr>
        <w:t>1.</w:t>
      </w:r>
      <w:r>
        <w:rPr>
          <w:rFonts w:ascii="Arial" w:hAnsi="Arial" w:cs="Arial"/>
          <w:sz w:val="24"/>
          <w:szCs w:val="24"/>
        </w:rPr>
        <w:t xml:space="preserve"> </w:t>
      </w:r>
      <w:r w:rsidR="00AA2259">
        <w:rPr>
          <w:rFonts w:ascii="Arial" w:hAnsi="Arial" w:cs="Arial"/>
          <w:sz w:val="24"/>
          <w:szCs w:val="24"/>
        </w:rPr>
        <w:tab/>
      </w:r>
      <w:r w:rsidR="00AA2259" w:rsidRPr="00AA2259">
        <w:rPr>
          <w:rFonts w:ascii="Arial" w:hAnsi="Arial" w:cs="Arial"/>
          <w:sz w:val="24"/>
          <w:szCs w:val="24"/>
        </w:rPr>
        <w:t xml:space="preserve">It is </w:t>
      </w:r>
      <w:r w:rsidR="00AA2259">
        <w:rPr>
          <w:rFonts w:ascii="Arial" w:hAnsi="Arial" w:cs="Arial"/>
          <w:sz w:val="24"/>
          <w:szCs w:val="24"/>
        </w:rPr>
        <w:t xml:space="preserve">accepted that there are a significant amount </w:t>
      </w:r>
      <w:r w:rsidR="00AA2259" w:rsidRPr="00AA2259">
        <w:rPr>
          <w:rFonts w:ascii="Arial" w:hAnsi="Arial" w:cs="Arial"/>
          <w:sz w:val="24"/>
          <w:szCs w:val="24"/>
        </w:rPr>
        <w:t xml:space="preserve">of missed appointments in Primary Care </w:t>
      </w:r>
      <w:r w:rsidR="00AA2259">
        <w:rPr>
          <w:rFonts w:ascii="Arial" w:hAnsi="Arial" w:cs="Arial"/>
          <w:sz w:val="24"/>
          <w:szCs w:val="24"/>
        </w:rPr>
        <w:t xml:space="preserve">that </w:t>
      </w:r>
      <w:r w:rsidR="00AA2259" w:rsidRPr="00AA2259">
        <w:rPr>
          <w:rFonts w:ascii="Arial" w:hAnsi="Arial" w:cs="Arial"/>
          <w:sz w:val="24"/>
          <w:szCs w:val="24"/>
        </w:rPr>
        <w:t xml:space="preserve">are due to the transient nature of many conditions and </w:t>
      </w:r>
      <w:r w:rsidR="00AA2259">
        <w:rPr>
          <w:rFonts w:ascii="Arial" w:hAnsi="Arial" w:cs="Arial"/>
          <w:sz w:val="24"/>
          <w:szCs w:val="24"/>
        </w:rPr>
        <w:t xml:space="preserve">therefore these may not </w:t>
      </w:r>
      <w:r w:rsidR="00AA2259" w:rsidRPr="00AA2259">
        <w:rPr>
          <w:rFonts w:ascii="Arial" w:hAnsi="Arial" w:cs="Arial"/>
          <w:sz w:val="24"/>
          <w:szCs w:val="24"/>
        </w:rPr>
        <w:t>give rise to concerns</w:t>
      </w:r>
      <w:r w:rsidR="00AA2259">
        <w:rPr>
          <w:rFonts w:ascii="Arial" w:hAnsi="Arial" w:cs="Arial"/>
          <w:sz w:val="24"/>
          <w:szCs w:val="24"/>
        </w:rPr>
        <w:t xml:space="preserve"> about the child or young person’s welfare</w:t>
      </w:r>
      <w:r w:rsidR="00AA2259" w:rsidRPr="00AA2259">
        <w:rPr>
          <w:rFonts w:ascii="Arial" w:hAnsi="Arial" w:cs="Arial"/>
          <w:sz w:val="24"/>
          <w:szCs w:val="24"/>
        </w:rPr>
        <w:t>.</w:t>
      </w:r>
      <w:r w:rsidR="00AA2259">
        <w:rPr>
          <w:rFonts w:ascii="Arial" w:hAnsi="Arial" w:cs="Arial"/>
          <w:sz w:val="24"/>
          <w:szCs w:val="24"/>
        </w:rPr>
        <w:t xml:space="preserve"> </w:t>
      </w:r>
      <w:r w:rsidR="00AA2259" w:rsidRPr="00AA2259">
        <w:rPr>
          <w:rFonts w:ascii="Arial" w:hAnsi="Arial" w:cs="Arial"/>
          <w:sz w:val="24"/>
          <w:szCs w:val="24"/>
        </w:rPr>
        <w:t xml:space="preserve">However if </w:t>
      </w:r>
      <w:r w:rsidR="00AA2259">
        <w:rPr>
          <w:rFonts w:ascii="Arial" w:hAnsi="Arial" w:cs="Arial"/>
          <w:sz w:val="24"/>
          <w:szCs w:val="24"/>
        </w:rPr>
        <w:t xml:space="preserve">there is no </w:t>
      </w:r>
      <w:r w:rsidR="00AA2259" w:rsidRPr="00AA2259">
        <w:rPr>
          <w:rFonts w:ascii="Arial" w:hAnsi="Arial" w:cs="Arial"/>
          <w:sz w:val="24"/>
          <w:szCs w:val="24"/>
        </w:rPr>
        <w:t xml:space="preserve">process in place </w:t>
      </w:r>
      <w:r w:rsidR="00AA2259">
        <w:rPr>
          <w:rFonts w:ascii="Arial" w:hAnsi="Arial" w:cs="Arial"/>
          <w:sz w:val="24"/>
          <w:szCs w:val="24"/>
        </w:rPr>
        <w:t xml:space="preserve">to identify </w:t>
      </w:r>
      <w:r w:rsidR="00AA2259" w:rsidRPr="00AA2259">
        <w:rPr>
          <w:rFonts w:ascii="Arial" w:hAnsi="Arial" w:cs="Arial"/>
          <w:sz w:val="24"/>
          <w:szCs w:val="24"/>
        </w:rPr>
        <w:t xml:space="preserve">when children are not brought </w:t>
      </w:r>
      <w:r w:rsidR="00AA2259">
        <w:rPr>
          <w:rFonts w:ascii="Arial" w:hAnsi="Arial" w:cs="Arial"/>
          <w:sz w:val="24"/>
          <w:szCs w:val="24"/>
        </w:rPr>
        <w:t xml:space="preserve">to appointments there is no opportunity to recognise when such missed </w:t>
      </w:r>
      <w:r w:rsidR="00323ADC">
        <w:rPr>
          <w:rFonts w:ascii="Arial" w:hAnsi="Arial" w:cs="Arial"/>
          <w:sz w:val="24"/>
          <w:szCs w:val="24"/>
        </w:rPr>
        <w:t xml:space="preserve">appointments could </w:t>
      </w:r>
      <w:r w:rsidR="00AA2259">
        <w:rPr>
          <w:rFonts w:ascii="Arial" w:hAnsi="Arial" w:cs="Arial"/>
          <w:sz w:val="24"/>
          <w:szCs w:val="24"/>
        </w:rPr>
        <w:t>give rise to concerns</w:t>
      </w:r>
      <w:r w:rsidR="00AA2259" w:rsidRPr="00AA2259">
        <w:rPr>
          <w:rFonts w:ascii="Arial" w:hAnsi="Arial" w:cs="Arial"/>
          <w:sz w:val="24"/>
          <w:szCs w:val="24"/>
        </w:rPr>
        <w:t>.</w:t>
      </w:r>
      <w:r w:rsidR="00AA2259">
        <w:rPr>
          <w:rFonts w:ascii="Arial" w:hAnsi="Arial" w:cs="Arial"/>
          <w:sz w:val="24"/>
          <w:szCs w:val="24"/>
        </w:rPr>
        <w:t xml:space="preserve"> </w:t>
      </w:r>
    </w:p>
    <w:p w:rsidR="00AA2259" w:rsidRDefault="00AA2259" w:rsidP="00AA2259">
      <w:pPr>
        <w:autoSpaceDE w:val="0"/>
        <w:autoSpaceDN w:val="0"/>
        <w:adjustRightInd w:val="0"/>
        <w:spacing w:after="0" w:line="240" w:lineRule="auto"/>
        <w:ind w:left="709" w:hanging="709"/>
        <w:jc w:val="both"/>
        <w:rPr>
          <w:rFonts w:ascii="Arial" w:hAnsi="Arial" w:cs="Arial"/>
          <w:sz w:val="24"/>
          <w:szCs w:val="24"/>
        </w:rPr>
      </w:pPr>
    </w:p>
    <w:p w:rsidR="00F8616B" w:rsidRDefault="00AA2259" w:rsidP="00F8616B">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3.1.2</w:t>
      </w:r>
      <w:r w:rsidR="005908DE">
        <w:rPr>
          <w:rFonts w:ascii="Arial" w:hAnsi="Arial" w:cs="Arial"/>
          <w:sz w:val="24"/>
          <w:szCs w:val="24"/>
        </w:rPr>
        <w:t>. It</w:t>
      </w:r>
      <w:r>
        <w:rPr>
          <w:rFonts w:ascii="Arial" w:hAnsi="Arial" w:cs="Arial"/>
          <w:sz w:val="24"/>
          <w:szCs w:val="24"/>
        </w:rPr>
        <w:t xml:space="preserve"> is therefore essential that </w:t>
      </w:r>
      <w:r w:rsidRPr="00AA2259">
        <w:rPr>
          <w:rFonts w:ascii="Arial" w:hAnsi="Arial" w:cs="Arial"/>
          <w:sz w:val="24"/>
          <w:szCs w:val="24"/>
        </w:rPr>
        <w:t xml:space="preserve">Primary Care Practices have </w:t>
      </w:r>
      <w:r w:rsidR="00491BC7">
        <w:rPr>
          <w:rFonts w:ascii="Arial" w:hAnsi="Arial" w:cs="Arial"/>
          <w:sz w:val="24"/>
          <w:szCs w:val="24"/>
        </w:rPr>
        <w:t xml:space="preserve">in place systems to; </w:t>
      </w:r>
    </w:p>
    <w:p w:rsidR="00F8616B" w:rsidRDefault="00F8616B" w:rsidP="00F8616B">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ab/>
      </w:r>
    </w:p>
    <w:p w:rsidR="00AA2259" w:rsidRDefault="00AA2259" w:rsidP="00F8616B">
      <w:pPr>
        <w:pStyle w:val="ListParagraph"/>
        <w:numPr>
          <w:ilvl w:val="0"/>
          <w:numId w:val="30"/>
        </w:numPr>
        <w:autoSpaceDE w:val="0"/>
        <w:autoSpaceDN w:val="0"/>
        <w:adjustRightInd w:val="0"/>
        <w:spacing w:after="0" w:line="240" w:lineRule="auto"/>
        <w:ind w:left="993" w:hanging="284"/>
        <w:jc w:val="both"/>
        <w:rPr>
          <w:rFonts w:ascii="Arial" w:hAnsi="Arial" w:cs="Arial"/>
          <w:sz w:val="24"/>
          <w:szCs w:val="24"/>
        </w:rPr>
      </w:pPr>
      <w:r w:rsidRPr="00F8616B">
        <w:rPr>
          <w:rFonts w:ascii="Arial" w:hAnsi="Arial" w:cs="Arial"/>
          <w:sz w:val="24"/>
          <w:szCs w:val="24"/>
        </w:rPr>
        <w:t>Identif</w:t>
      </w:r>
      <w:r w:rsidR="00491BC7">
        <w:rPr>
          <w:rFonts w:ascii="Arial" w:hAnsi="Arial" w:cs="Arial"/>
          <w:sz w:val="24"/>
          <w:szCs w:val="24"/>
        </w:rPr>
        <w:t>y</w:t>
      </w:r>
      <w:r w:rsidR="00F8616B" w:rsidRPr="00F8616B">
        <w:rPr>
          <w:rFonts w:ascii="Arial" w:hAnsi="Arial" w:cs="Arial"/>
          <w:sz w:val="24"/>
          <w:szCs w:val="24"/>
        </w:rPr>
        <w:t xml:space="preserve"> </w:t>
      </w:r>
      <w:r w:rsidRPr="00F8616B">
        <w:rPr>
          <w:rFonts w:ascii="Arial" w:hAnsi="Arial" w:cs="Arial"/>
          <w:sz w:val="24"/>
          <w:szCs w:val="24"/>
        </w:rPr>
        <w:t>when children are not brought for appointments;</w:t>
      </w:r>
    </w:p>
    <w:p w:rsidR="00E122FF" w:rsidRPr="00E122FF" w:rsidRDefault="00323ADC" w:rsidP="00E122FF">
      <w:pPr>
        <w:pStyle w:val="ListParagraph"/>
        <w:numPr>
          <w:ilvl w:val="0"/>
          <w:numId w:val="30"/>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 xml:space="preserve">Make contact with the </w:t>
      </w:r>
      <w:r w:rsidR="00E122FF">
        <w:rPr>
          <w:rFonts w:ascii="Arial" w:hAnsi="Arial" w:cs="Arial"/>
          <w:sz w:val="24"/>
          <w:szCs w:val="24"/>
        </w:rPr>
        <w:t xml:space="preserve">parents/ carers of the child </w:t>
      </w:r>
      <w:r w:rsidR="005908DE">
        <w:rPr>
          <w:rFonts w:ascii="Arial" w:hAnsi="Arial" w:cs="Arial"/>
          <w:sz w:val="24"/>
          <w:szCs w:val="24"/>
        </w:rPr>
        <w:t xml:space="preserve">who has </w:t>
      </w:r>
      <w:r w:rsidR="00E122FF" w:rsidRPr="00E122FF">
        <w:rPr>
          <w:rFonts w:ascii="Arial" w:hAnsi="Arial" w:cs="Arial"/>
          <w:sz w:val="24"/>
          <w:szCs w:val="24"/>
        </w:rPr>
        <w:t>not being brought for appointments especially if there are multiple instances;</w:t>
      </w:r>
    </w:p>
    <w:p w:rsidR="00F8616B" w:rsidRDefault="00323ADC" w:rsidP="00F8616B">
      <w:pPr>
        <w:pStyle w:val="ListParagraph"/>
        <w:numPr>
          <w:ilvl w:val="0"/>
          <w:numId w:val="30"/>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N</w:t>
      </w:r>
      <w:r w:rsidR="00F8616B">
        <w:rPr>
          <w:rFonts w:ascii="Arial" w:hAnsi="Arial" w:cs="Arial"/>
          <w:sz w:val="24"/>
          <w:szCs w:val="24"/>
        </w:rPr>
        <w:t xml:space="preserve">otify the referrer of any missed </w:t>
      </w:r>
      <w:r w:rsidR="00AA2259" w:rsidRPr="00F8616B">
        <w:rPr>
          <w:rFonts w:ascii="Arial" w:hAnsi="Arial" w:cs="Arial"/>
          <w:sz w:val="24"/>
          <w:szCs w:val="24"/>
        </w:rPr>
        <w:t>appointment</w:t>
      </w:r>
      <w:r w:rsidR="00F8616B">
        <w:rPr>
          <w:rFonts w:ascii="Arial" w:hAnsi="Arial" w:cs="Arial"/>
          <w:sz w:val="24"/>
          <w:szCs w:val="24"/>
        </w:rPr>
        <w:t xml:space="preserve"> </w:t>
      </w:r>
      <w:r>
        <w:rPr>
          <w:rFonts w:ascii="Arial" w:hAnsi="Arial" w:cs="Arial"/>
          <w:sz w:val="24"/>
          <w:szCs w:val="24"/>
        </w:rPr>
        <w:t xml:space="preserve">by </w:t>
      </w:r>
      <w:r w:rsidR="00F8616B">
        <w:rPr>
          <w:rFonts w:ascii="Arial" w:hAnsi="Arial" w:cs="Arial"/>
          <w:sz w:val="24"/>
          <w:szCs w:val="24"/>
        </w:rPr>
        <w:t>a child;</w:t>
      </w:r>
    </w:p>
    <w:p w:rsidR="00AA2259" w:rsidRDefault="00323ADC" w:rsidP="00F8616B">
      <w:pPr>
        <w:pStyle w:val="ListParagraph"/>
        <w:numPr>
          <w:ilvl w:val="0"/>
          <w:numId w:val="30"/>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 xml:space="preserve">Consider whether there are any </w:t>
      </w:r>
      <w:r w:rsidR="00AA2259" w:rsidRPr="00AA2259">
        <w:rPr>
          <w:rFonts w:ascii="Arial" w:hAnsi="Arial" w:cs="Arial"/>
          <w:sz w:val="24"/>
          <w:szCs w:val="24"/>
        </w:rPr>
        <w:t xml:space="preserve">clinical consequences </w:t>
      </w:r>
      <w:r w:rsidR="00F8616B">
        <w:rPr>
          <w:rFonts w:ascii="Arial" w:hAnsi="Arial" w:cs="Arial"/>
          <w:sz w:val="24"/>
          <w:szCs w:val="24"/>
        </w:rPr>
        <w:t xml:space="preserve">as a result of the missed appointment and </w:t>
      </w:r>
      <w:r w:rsidR="00AA2259" w:rsidRPr="00AA2259">
        <w:rPr>
          <w:rFonts w:ascii="Arial" w:hAnsi="Arial" w:cs="Arial"/>
          <w:sz w:val="24"/>
          <w:szCs w:val="24"/>
        </w:rPr>
        <w:t>if any actions are required;</w:t>
      </w:r>
    </w:p>
    <w:p w:rsidR="00F8616B" w:rsidRDefault="00323ADC" w:rsidP="00F8616B">
      <w:pPr>
        <w:pStyle w:val="ListParagraph"/>
        <w:numPr>
          <w:ilvl w:val="0"/>
          <w:numId w:val="30"/>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 xml:space="preserve">Consider any other safeguarding concerns </w:t>
      </w:r>
      <w:r w:rsidR="00F8616B" w:rsidRPr="00F8616B">
        <w:rPr>
          <w:rFonts w:ascii="Arial" w:hAnsi="Arial" w:cs="Arial"/>
          <w:sz w:val="24"/>
          <w:szCs w:val="24"/>
        </w:rPr>
        <w:t xml:space="preserve">especially when there are multiple episodes of </w:t>
      </w:r>
      <w:r w:rsidR="005E6193">
        <w:rPr>
          <w:rFonts w:ascii="Arial" w:hAnsi="Arial" w:cs="Arial"/>
          <w:sz w:val="24"/>
          <w:szCs w:val="24"/>
        </w:rPr>
        <w:t xml:space="preserve">not attending health appointments </w:t>
      </w:r>
      <w:r w:rsidR="00F8616B" w:rsidRPr="00F8616B">
        <w:rPr>
          <w:rFonts w:ascii="Arial" w:hAnsi="Arial" w:cs="Arial"/>
          <w:sz w:val="24"/>
          <w:szCs w:val="24"/>
        </w:rPr>
        <w:t>in Primary Care or other settings;</w:t>
      </w:r>
    </w:p>
    <w:p w:rsidR="00BA73C1" w:rsidRDefault="001F334D" w:rsidP="00F8616B">
      <w:pPr>
        <w:pStyle w:val="ListParagraph"/>
        <w:numPr>
          <w:ilvl w:val="0"/>
          <w:numId w:val="30"/>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 xml:space="preserve">Take appropriate action </w:t>
      </w:r>
      <w:r w:rsidR="00AA2259" w:rsidRPr="00F8616B">
        <w:rPr>
          <w:rFonts w:ascii="Arial" w:hAnsi="Arial" w:cs="Arial"/>
          <w:sz w:val="24"/>
          <w:szCs w:val="24"/>
        </w:rPr>
        <w:t>if there are clinical or safeguarding concerns;</w:t>
      </w:r>
    </w:p>
    <w:p w:rsidR="00E122FF" w:rsidRDefault="001F334D" w:rsidP="00E122FF">
      <w:pPr>
        <w:pStyle w:val="ListParagraph"/>
        <w:numPr>
          <w:ilvl w:val="0"/>
          <w:numId w:val="30"/>
        </w:numPr>
        <w:ind w:left="993" w:hanging="284"/>
        <w:rPr>
          <w:rFonts w:ascii="Arial" w:hAnsi="Arial" w:cs="Arial"/>
          <w:sz w:val="24"/>
          <w:szCs w:val="24"/>
        </w:rPr>
      </w:pPr>
      <w:r>
        <w:rPr>
          <w:rFonts w:ascii="Arial" w:hAnsi="Arial" w:cs="Arial"/>
          <w:sz w:val="24"/>
          <w:szCs w:val="24"/>
        </w:rPr>
        <w:lastRenderedPageBreak/>
        <w:t xml:space="preserve">Ensure that there is </w:t>
      </w:r>
      <w:r w:rsidR="00E122FF">
        <w:rPr>
          <w:rFonts w:ascii="Arial" w:hAnsi="Arial" w:cs="Arial"/>
          <w:sz w:val="24"/>
          <w:szCs w:val="24"/>
        </w:rPr>
        <w:t xml:space="preserve">clear </w:t>
      </w:r>
      <w:r w:rsidR="00E122FF" w:rsidRPr="00E122FF">
        <w:rPr>
          <w:rFonts w:ascii="Arial" w:hAnsi="Arial" w:cs="Arial"/>
          <w:sz w:val="24"/>
          <w:szCs w:val="24"/>
        </w:rPr>
        <w:t>document</w:t>
      </w:r>
      <w:r>
        <w:rPr>
          <w:rFonts w:ascii="Arial" w:hAnsi="Arial" w:cs="Arial"/>
          <w:sz w:val="24"/>
          <w:szCs w:val="24"/>
        </w:rPr>
        <w:t>ation o</w:t>
      </w:r>
      <w:r w:rsidR="00E122FF">
        <w:rPr>
          <w:rFonts w:ascii="Arial" w:hAnsi="Arial" w:cs="Arial"/>
          <w:sz w:val="24"/>
          <w:szCs w:val="24"/>
        </w:rPr>
        <w:t>f this p</w:t>
      </w:r>
      <w:r w:rsidR="00E122FF" w:rsidRPr="00E122FF">
        <w:rPr>
          <w:rFonts w:ascii="Arial" w:hAnsi="Arial" w:cs="Arial"/>
          <w:sz w:val="24"/>
          <w:szCs w:val="24"/>
        </w:rPr>
        <w:t>rocess, including</w:t>
      </w:r>
      <w:r w:rsidR="00E122FF">
        <w:rPr>
          <w:rFonts w:ascii="Arial" w:hAnsi="Arial" w:cs="Arial"/>
          <w:sz w:val="24"/>
          <w:szCs w:val="24"/>
        </w:rPr>
        <w:t xml:space="preserve"> risk assessment and a</w:t>
      </w:r>
      <w:r w:rsidR="00E122FF" w:rsidRPr="00E122FF">
        <w:rPr>
          <w:rFonts w:ascii="Arial" w:hAnsi="Arial" w:cs="Arial"/>
          <w:sz w:val="24"/>
          <w:szCs w:val="24"/>
        </w:rPr>
        <w:t>ny actions taken as a result.</w:t>
      </w:r>
    </w:p>
    <w:p w:rsidR="00E122FF" w:rsidRPr="00E122FF" w:rsidRDefault="00E122FF" w:rsidP="00E122FF">
      <w:pPr>
        <w:autoSpaceDE w:val="0"/>
        <w:autoSpaceDN w:val="0"/>
        <w:adjustRightInd w:val="0"/>
        <w:spacing w:after="0" w:line="240" w:lineRule="auto"/>
        <w:ind w:left="349"/>
        <w:jc w:val="both"/>
        <w:rPr>
          <w:rFonts w:ascii="Arial" w:hAnsi="Arial" w:cs="Arial"/>
          <w:sz w:val="24"/>
          <w:szCs w:val="24"/>
        </w:rPr>
      </w:pPr>
    </w:p>
    <w:p w:rsidR="00E122FF" w:rsidRPr="00E122FF" w:rsidRDefault="005836AC" w:rsidP="00E122FF">
      <w:pPr>
        <w:autoSpaceDE w:val="0"/>
        <w:autoSpaceDN w:val="0"/>
        <w:adjustRightInd w:val="0"/>
        <w:spacing w:after="0" w:line="240" w:lineRule="auto"/>
        <w:ind w:left="709" w:hanging="709"/>
        <w:jc w:val="both"/>
        <w:rPr>
          <w:rFonts w:ascii="Arial" w:hAnsi="Arial" w:cs="Arial"/>
          <w:sz w:val="24"/>
          <w:szCs w:val="24"/>
        </w:rPr>
      </w:pPr>
      <w:r w:rsidRPr="008138FA">
        <w:rPr>
          <w:rFonts w:ascii="Arial" w:hAnsi="Arial" w:cs="Arial"/>
          <w:sz w:val="24"/>
          <w:szCs w:val="24"/>
        </w:rPr>
        <w:t>3</w:t>
      </w:r>
      <w:r w:rsidR="00FF65A2" w:rsidRPr="008138FA">
        <w:rPr>
          <w:rFonts w:ascii="Arial" w:hAnsi="Arial" w:cs="Arial"/>
          <w:sz w:val="24"/>
          <w:szCs w:val="24"/>
        </w:rPr>
        <w:t>.</w:t>
      </w:r>
      <w:r w:rsidR="00E122FF">
        <w:rPr>
          <w:rFonts w:ascii="Arial" w:hAnsi="Arial" w:cs="Arial"/>
          <w:sz w:val="24"/>
          <w:szCs w:val="24"/>
        </w:rPr>
        <w:t>2</w:t>
      </w:r>
      <w:r w:rsidR="004C3904">
        <w:rPr>
          <w:rFonts w:ascii="Arial" w:hAnsi="Arial" w:cs="Arial"/>
          <w:sz w:val="24"/>
          <w:szCs w:val="24"/>
        </w:rPr>
        <w:t>.</w:t>
      </w:r>
      <w:r w:rsidR="00FF65A2" w:rsidRPr="008138FA">
        <w:rPr>
          <w:rFonts w:ascii="Arial" w:hAnsi="Arial" w:cs="Arial"/>
          <w:sz w:val="24"/>
          <w:szCs w:val="24"/>
        </w:rPr>
        <w:t xml:space="preserve"> </w:t>
      </w:r>
      <w:r w:rsidRPr="008138FA">
        <w:rPr>
          <w:rFonts w:ascii="Arial" w:hAnsi="Arial" w:cs="Arial"/>
          <w:sz w:val="24"/>
          <w:szCs w:val="24"/>
        </w:rPr>
        <w:t xml:space="preserve">  </w:t>
      </w:r>
      <w:r w:rsidR="00E122FF" w:rsidRPr="00E122FF">
        <w:rPr>
          <w:rFonts w:ascii="Arial" w:hAnsi="Arial" w:cs="Arial"/>
          <w:sz w:val="24"/>
          <w:szCs w:val="24"/>
          <w:u w:val="single"/>
        </w:rPr>
        <w:t>Children Not Attending Appointments with Other Health Professionals</w:t>
      </w:r>
    </w:p>
    <w:p w:rsidR="00E122FF" w:rsidRDefault="00E122FF" w:rsidP="00E122FF">
      <w:pPr>
        <w:autoSpaceDE w:val="0"/>
        <w:autoSpaceDN w:val="0"/>
        <w:adjustRightInd w:val="0"/>
        <w:spacing w:after="0" w:line="240" w:lineRule="auto"/>
        <w:ind w:left="709" w:hanging="709"/>
        <w:jc w:val="both"/>
        <w:rPr>
          <w:rFonts w:ascii="Arial" w:hAnsi="Arial" w:cs="Arial"/>
          <w:sz w:val="24"/>
          <w:szCs w:val="24"/>
        </w:rPr>
      </w:pPr>
    </w:p>
    <w:p w:rsidR="00E122FF" w:rsidRDefault="00E122FF" w:rsidP="00E122FF">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3.2.1 </w:t>
      </w:r>
      <w:r w:rsidRPr="00E122FF">
        <w:rPr>
          <w:rFonts w:ascii="Arial" w:hAnsi="Arial" w:cs="Arial"/>
          <w:sz w:val="24"/>
          <w:szCs w:val="24"/>
        </w:rPr>
        <w:t>Other Health Providers’ WNB/DNA policies should state that when children miss appointments the referring clinician is notified</w:t>
      </w:r>
      <w:r>
        <w:rPr>
          <w:rFonts w:ascii="Arial" w:hAnsi="Arial" w:cs="Arial"/>
          <w:sz w:val="24"/>
          <w:szCs w:val="24"/>
        </w:rPr>
        <w:t xml:space="preserve"> and th</w:t>
      </w:r>
      <w:r w:rsidR="001F334D">
        <w:rPr>
          <w:rFonts w:ascii="Arial" w:hAnsi="Arial" w:cs="Arial"/>
          <w:sz w:val="24"/>
          <w:szCs w:val="24"/>
        </w:rPr>
        <w:t xml:space="preserve">eir </w:t>
      </w:r>
      <w:r>
        <w:rPr>
          <w:rFonts w:ascii="Arial" w:hAnsi="Arial" w:cs="Arial"/>
          <w:sz w:val="24"/>
          <w:szCs w:val="24"/>
        </w:rPr>
        <w:t>GP receives notification</w:t>
      </w:r>
      <w:r w:rsidRPr="00E122FF">
        <w:rPr>
          <w:rFonts w:ascii="Arial" w:hAnsi="Arial" w:cs="Arial"/>
          <w:sz w:val="24"/>
          <w:szCs w:val="24"/>
        </w:rPr>
        <w:t xml:space="preserve">. </w:t>
      </w:r>
    </w:p>
    <w:p w:rsidR="00E122FF" w:rsidRDefault="00E122FF" w:rsidP="00E122FF">
      <w:pPr>
        <w:autoSpaceDE w:val="0"/>
        <w:autoSpaceDN w:val="0"/>
        <w:adjustRightInd w:val="0"/>
        <w:spacing w:after="0" w:line="240" w:lineRule="auto"/>
        <w:ind w:left="709" w:hanging="709"/>
        <w:jc w:val="both"/>
        <w:rPr>
          <w:rFonts w:ascii="Arial" w:hAnsi="Arial" w:cs="Arial"/>
          <w:sz w:val="24"/>
          <w:szCs w:val="24"/>
        </w:rPr>
      </w:pPr>
    </w:p>
    <w:p w:rsidR="00E122FF" w:rsidRDefault="00E122FF" w:rsidP="00E122FF">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3.2.2. </w:t>
      </w:r>
      <w:r w:rsidRPr="00E122FF">
        <w:rPr>
          <w:rFonts w:ascii="Arial" w:hAnsi="Arial" w:cs="Arial"/>
          <w:sz w:val="24"/>
          <w:szCs w:val="24"/>
        </w:rPr>
        <w:t xml:space="preserve">In Primary Care </w:t>
      </w:r>
      <w:r>
        <w:rPr>
          <w:rFonts w:ascii="Arial" w:hAnsi="Arial" w:cs="Arial"/>
          <w:sz w:val="24"/>
          <w:szCs w:val="24"/>
        </w:rPr>
        <w:t>the process of managing these notifications should be</w:t>
      </w:r>
      <w:r w:rsidR="001F334D">
        <w:rPr>
          <w:rFonts w:ascii="Arial" w:hAnsi="Arial" w:cs="Arial"/>
          <w:sz w:val="24"/>
          <w:szCs w:val="24"/>
        </w:rPr>
        <w:t>;</w:t>
      </w:r>
      <w:r>
        <w:rPr>
          <w:rFonts w:ascii="Arial" w:hAnsi="Arial" w:cs="Arial"/>
          <w:sz w:val="24"/>
          <w:szCs w:val="24"/>
        </w:rPr>
        <w:t xml:space="preserve"> </w:t>
      </w:r>
    </w:p>
    <w:p w:rsidR="00E122FF" w:rsidRDefault="00E122FF" w:rsidP="00E122FF">
      <w:pPr>
        <w:autoSpaceDE w:val="0"/>
        <w:autoSpaceDN w:val="0"/>
        <w:adjustRightInd w:val="0"/>
        <w:spacing w:after="0" w:line="240" w:lineRule="auto"/>
        <w:ind w:left="709" w:hanging="709"/>
        <w:jc w:val="both"/>
        <w:rPr>
          <w:rFonts w:ascii="Arial" w:hAnsi="Arial" w:cs="Arial"/>
          <w:sz w:val="24"/>
          <w:szCs w:val="24"/>
        </w:rPr>
      </w:pPr>
    </w:p>
    <w:p w:rsidR="00E122FF" w:rsidRDefault="001F334D" w:rsidP="00E122FF">
      <w:pPr>
        <w:pStyle w:val="ListParagraph"/>
        <w:numPr>
          <w:ilvl w:val="0"/>
          <w:numId w:val="32"/>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 xml:space="preserve">Establishing a system where all </w:t>
      </w:r>
      <w:r w:rsidR="00E122FF" w:rsidRPr="00E122FF">
        <w:rPr>
          <w:rFonts w:ascii="Arial" w:hAnsi="Arial" w:cs="Arial"/>
          <w:sz w:val="24"/>
          <w:szCs w:val="24"/>
        </w:rPr>
        <w:t>WNB/DNA notifications for children</w:t>
      </w:r>
      <w:r>
        <w:rPr>
          <w:rFonts w:ascii="Arial" w:hAnsi="Arial" w:cs="Arial"/>
          <w:sz w:val="24"/>
          <w:szCs w:val="24"/>
        </w:rPr>
        <w:t xml:space="preserve"> are identified and flagged up the child’s individual GP</w:t>
      </w:r>
      <w:r w:rsidR="00E122FF" w:rsidRPr="00E122FF">
        <w:rPr>
          <w:rFonts w:ascii="Arial" w:hAnsi="Arial" w:cs="Arial"/>
          <w:sz w:val="24"/>
          <w:szCs w:val="24"/>
        </w:rPr>
        <w:t>;</w:t>
      </w:r>
    </w:p>
    <w:p w:rsidR="00E122FF" w:rsidRPr="00E122FF" w:rsidRDefault="00E122FF" w:rsidP="00E122FF">
      <w:pPr>
        <w:pStyle w:val="ListParagraph"/>
        <w:numPr>
          <w:ilvl w:val="0"/>
          <w:numId w:val="32"/>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 xml:space="preserve">Establish what action has been taken by the Health Provider </w:t>
      </w:r>
      <w:r w:rsidR="00BE2645">
        <w:rPr>
          <w:rFonts w:ascii="Arial" w:hAnsi="Arial" w:cs="Arial"/>
          <w:sz w:val="24"/>
          <w:szCs w:val="24"/>
        </w:rPr>
        <w:t xml:space="preserve">following the  missed appointment; </w:t>
      </w:r>
      <w:r>
        <w:rPr>
          <w:rFonts w:ascii="Arial" w:hAnsi="Arial" w:cs="Arial"/>
          <w:sz w:val="24"/>
          <w:szCs w:val="24"/>
        </w:rPr>
        <w:t xml:space="preserve"> </w:t>
      </w:r>
    </w:p>
    <w:p w:rsidR="00E122FF" w:rsidRPr="00E122FF" w:rsidRDefault="00E122FF" w:rsidP="00E122FF">
      <w:pPr>
        <w:pStyle w:val="ListParagraph"/>
        <w:numPr>
          <w:ilvl w:val="0"/>
          <w:numId w:val="32"/>
        </w:numPr>
        <w:autoSpaceDE w:val="0"/>
        <w:autoSpaceDN w:val="0"/>
        <w:adjustRightInd w:val="0"/>
        <w:spacing w:after="0" w:line="240" w:lineRule="auto"/>
        <w:ind w:left="993" w:hanging="284"/>
        <w:jc w:val="both"/>
        <w:rPr>
          <w:rFonts w:ascii="Arial" w:hAnsi="Arial" w:cs="Arial"/>
          <w:sz w:val="24"/>
          <w:szCs w:val="24"/>
        </w:rPr>
      </w:pPr>
      <w:r w:rsidRPr="00E122FF">
        <w:rPr>
          <w:rFonts w:ascii="Arial" w:hAnsi="Arial" w:cs="Arial"/>
          <w:sz w:val="24"/>
          <w:szCs w:val="24"/>
        </w:rPr>
        <w:t>Review the reason for referral and assess if any further action is required to manage the clinical problem that prompted the referral;</w:t>
      </w:r>
    </w:p>
    <w:p w:rsidR="00E122FF" w:rsidRPr="00E122FF" w:rsidRDefault="00E122FF" w:rsidP="00E122FF">
      <w:pPr>
        <w:pStyle w:val="ListParagraph"/>
        <w:numPr>
          <w:ilvl w:val="0"/>
          <w:numId w:val="32"/>
        </w:numPr>
        <w:autoSpaceDE w:val="0"/>
        <w:autoSpaceDN w:val="0"/>
        <w:adjustRightInd w:val="0"/>
        <w:spacing w:after="0" w:line="240" w:lineRule="auto"/>
        <w:ind w:left="993" w:hanging="284"/>
        <w:jc w:val="both"/>
        <w:rPr>
          <w:rFonts w:ascii="Arial" w:hAnsi="Arial" w:cs="Arial"/>
          <w:sz w:val="24"/>
          <w:szCs w:val="24"/>
        </w:rPr>
      </w:pPr>
      <w:r w:rsidRPr="00E122FF">
        <w:rPr>
          <w:rFonts w:ascii="Arial" w:hAnsi="Arial" w:cs="Arial"/>
          <w:sz w:val="24"/>
          <w:szCs w:val="24"/>
        </w:rPr>
        <w:t>Note if there have been any other episodes of missing appointments in any setting including Primary Care;</w:t>
      </w:r>
    </w:p>
    <w:p w:rsidR="00E122FF" w:rsidRPr="00E122FF" w:rsidRDefault="00E122FF" w:rsidP="00E122FF">
      <w:pPr>
        <w:pStyle w:val="ListParagraph"/>
        <w:numPr>
          <w:ilvl w:val="0"/>
          <w:numId w:val="32"/>
        </w:numPr>
        <w:autoSpaceDE w:val="0"/>
        <w:autoSpaceDN w:val="0"/>
        <w:adjustRightInd w:val="0"/>
        <w:spacing w:after="0" w:line="240" w:lineRule="auto"/>
        <w:ind w:left="993" w:hanging="284"/>
        <w:jc w:val="both"/>
        <w:rPr>
          <w:rFonts w:ascii="Arial" w:hAnsi="Arial" w:cs="Arial"/>
          <w:sz w:val="24"/>
          <w:szCs w:val="24"/>
        </w:rPr>
      </w:pPr>
      <w:r w:rsidRPr="00E122FF">
        <w:rPr>
          <w:rFonts w:ascii="Arial" w:hAnsi="Arial" w:cs="Arial"/>
          <w:sz w:val="24"/>
          <w:szCs w:val="24"/>
        </w:rPr>
        <w:t>Consider whether there are any safeguarding concerns and if there are take any appropriate action;</w:t>
      </w:r>
    </w:p>
    <w:p w:rsidR="00E122FF" w:rsidRPr="00BE2645" w:rsidRDefault="00E122FF" w:rsidP="00BE2645">
      <w:pPr>
        <w:pStyle w:val="ListParagraph"/>
        <w:numPr>
          <w:ilvl w:val="0"/>
          <w:numId w:val="32"/>
        </w:numPr>
        <w:autoSpaceDE w:val="0"/>
        <w:autoSpaceDN w:val="0"/>
        <w:adjustRightInd w:val="0"/>
        <w:spacing w:after="0" w:line="240" w:lineRule="auto"/>
        <w:ind w:left="993" w:hanging="284"/>
        <w:jc w:val="both"/>
        <w:rPr>
          <w:rFonts w:ascii="Arial" w:hAnsi="Arial" w:cs="Arial"/>
          <w:sz w:val="24"/>
          <w:szCs w:val="24"/>
        </w:rPr>
      </w:pPr>
      <w:r w:rsidRPr="00BE2645">
        <w:rPr>
          <w:rFonts w:ascii="Arial" w:hAnsi="Arial" w:cs="Arial"/>
          <w:sz w:val="24"/>
          <w:szCs w:val="24"/>
        </w:rPr>
        <w:t>Consider contacting the family about children not being brought for appointments especially if there are multiple instances;</w:t>
      </w:r>
    </w:p>
    <w:p w:rsidR="00E122FF" w:rsidRDefault="00E122FF" w:rsidP="00BE2645">
      <w:pPr>
        <w:pStyle w:val="ListParagraph"/>
        <w:numPr>
          <w:ilvl w:val="0"/>
          <w:numId w:val="32"/>
        </w:numPr>
        <w:autoSpaceDE w:val="0"/>
        <w:autoSpaceDN w:val="0"/>
        <w:adjustRightInd w:val="0"/>
        <w:spacing w:after="0" w:line="240" w:lineRule="auto"/>
        <w:ind w:left="993" w:hanging="284"/>
        <w:jc w:val="both"/>
        <w:rPr>
          <w:rFonts w:ascii="Arial" w:hAnsi="Arial" w:cs="Arial"/>
          <w:sz w:val="24"/>
          <w:szCs w:val="24"/>
        </w:rPr>
      </w:pPr>
      <w:r w:rsidRPr="00BE2645">
        <w:rPr>
          <w:rFonts w:ascii="Arial" w:hAnsi="Arial" w:cs="Arial"/>
          <w:sz w:val="24"/>
          <w:szCs w:val="24"/>
        </w:rPr>
        <w:t>Document this process</w:t>
      </w:r>
      <w:r w:rsidR="00BE2645">
        <w:rPr>
          <w:rFonts w:ascii="Arial" w:hAnsi="Arial" w:cs="Arial"/>
          <w:sz w:val="24"/>
          <w:szCs w:val="24"/>
        </w:rPr>
        <w:t xml:space="preserve"> and decision making </w:t>
      </w:r>
      <w:r w:rsidRPr="00BE2645">
        <w:rPr>
          <w:rFonts w:ascii="Arial" w:hAnsi="Arial" w:cs="Arial"/>
          <w:sz w:val="24"/>
          <w:szCs w:val="24"/>
        </w:rPr>
        <w:t>including any subsequent actions taken as a result.</w:t>
      </w:r>
    </w:p>
    <w:p w:rsidR="00C54BE8" w:rsidRDefault="00C54BE8" w:rsidP="00C54BE8">
      <w:pPr>
        <w:autoSpaceDE w:val="0"/>
        <w:autoSpaceDN w:val="0"/>
        <w:adjustRightInd w:val="0"/>
        <w:spacing w:after="0" w:line="240" w:lineRule="auto"/>
        <w:jc w:val="both"/>
        <w:rPr>
          <w:rFonts w:ascii="Arial" w:hAnsi="Arial" w:cs="Arial"/>
          <w:sz w:val="24"/>
          <w:szCs w:val="24"/>
        </w:rPr>
      </w:pPr>
    </w:p>
    <w:p w:rsidR="008D7665" w:rsidRDefault="005908DE" w:rsidP="00C54BE8">
      <w:pPr>
        <w:autoSpaceDE w:val="0"/>
        <w:autoSpaceDN w:val="0"/>
        <w:adjustRightInd w:val="0"/>
        <w:spacing w:after="0" w:line="240" w:lineRule="auto"/>
        <w:jc w:val="both"/>
        <w:rPr>
          <w:rFonts w:ascii="Arial" w:hAnsi="Arial" w:cs="Arial"/>
          <w:b/>
          <w:sz w:val="24"/>
          <w:szCs w:val="24"/>
        </w:rPr>
      </w:pPr>
      <w:r>
        <w:rPr>
          <w:rFonts w:ascii="Arial" w:hAnsi="Arial" w:cs="Arial"/>
          <w:sz w:val="24"/>
          <w:szCs w:val="24"/>
        </w:rPr>
        <w:t xml:space="preserve">4.     </w:t>
      </w:r>
      <w:r w:rsidR="008D7665">
        <w:rPr>
          <w:rFonts w:ascii="Arial" w:hAnsi="Arial" w:cs="Arial"/>
          <w:b/>
          <w:sz w:val="24"/>
          <w:szCs w:val="24"/>
        </w:rPr>
        <w:t xml:space="preserve">RECOGNISING </w:t>
      </w:r>
      <w:r w:rsidR="008D7665" w:rsidRPr="008D7665">
        <w:rPr>
          <w:rFonts w:ascii="Arial" w:hAnsi="Arial" w:cs="Arial"/>
          <w:b/>
          <w:sz w:val="24"/>
          <w:szCs w:val="24"/>
        </w:rPr>
        <w:t>CHILD ABUSE AND NEGLECT</w:t>
      </w:r>
      <w:r w:rsidR="008D7665">
        <w:rPr>
          <w:rFonts w:ascii="Arial" w:hAnsi="Arial" w:cs="Arial"/>
          <w:b/>
          <w:sz w:val="24"/>
          <w:szCs w:val="24"/>
        </w:rPr>
        <w:t xml:space="preserve"> </w:t>
      </w:r>
    </w:p>
    <w:p w:rsidR="008D7665" w:rsidRDefault="008D7665" w:rsidP="00C54BE8">
      <w:pPr>
        <w:autoSpaceDE w:val="0"/>
        <w:autoSpaceDN w:val="0"/>
        <w:adjustRightInd w:val="0"/>
        <w:spacing w:after="0" w:line="240" w:lineRule="auto"/>
        <w:jc w:val="both"/>
        <w:rPr>
          <w:rFonts w:ascii="Arial" w:hAnsi="Arial" w:cs="Arial"/>
          <w:b/>
          <w:sz w:val="24"/>
          <w:szCs w:val="24"/>
        </w:rPr>
      </w:pPr>
    </w:p>
    <w:p w:rsidR="008D7665" w:rsidRDefault="008D7665" w:rsidP="00C54BE8">
      <w:pPr>
        <w:autoSpaceDE w:val="0"/>
        <w:autoSpaceDN w:val="0"/>
        <w:adjustRightInd w:val="0"/>
        <w:spacing w:after="0" w:line="240" w:lineRule="auto"/>
        <w:jc w:val="both"/>
        <w:rPr>
          <w:rFonts w:ascii="Arial" w:hAnsi="Arial" w:cs="Arial"/>
          <w:sz w:val="24"/>
          <w:szCs w:val="24"/>
        </w:rPr>
      </w:pPr>
      <w:r w:rsidRPr="008D7665">
        <w:rPr>
          <w:rFonts w:ascii="Arial" w:hAnsi="Arial" w:cs="Arial"/>
          <w:sz w:val="24"/>
          <w:szCs w:val="24"/>
        </w:rPr>
        <w:t>4.1.</w:t>
      </w:r>
      <w:r>
        <w:rPr>
          <w:rFonts w:ascii="Arial" w:hAnsi="Arial" w:cs="Arial"/>
          <w:sz w:val="24"/>
          <w:szCs w:val="24"/>
        </w:rPr>
        <w:t xml:space="preserve"> Refer</w:t>
      </w:r>
      <w:r w:rsidRPr="008D7665">
        <w:rPr>
          <w:rFonts w:ascii="Arial" w:hAnsi="Arial" w:cs="Arial"/>
          <w:sz w:val="24"/>
          <w:szCs w:val="24"/>
        </w:rPr>
        <w:t xml:space="preserve"> to NICE Guidance and flowchart ‘When to suspect child maltreatment’</w:t>
      </w:r>
      <w:r w:rsidRPr="008D7665">
        <w:rPr>
          <w:rFonts w:ascii="Arial" w:hAnsi="Arial" w:cs="Arial"/>
          <w:sz w:val="24"/>
          <w:szCs w:val="24"/>
        </w:rPr>
        <w:tab/>
        <w:t xml:space="preserve"> </w:t>
      </w:r>
    </w:p>
    <w:p w:rsidR="008D7665" w:rsidRDefault="008D7665" w:rsidP="008D766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8D7665" w:rsidRDefault="008D7665" w:rsidP="008D766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hyperlink r:id="rId12" w:history="1">
        <w:r w:rsidRPr="00517641">
          <w:rPr>
            <w:rStyle w:val="Hyperlink"/>
            <w:rFonts w:ascii="Arial" w:hAnsi="Arial" w:cs="Arial"/>
            <w:sz w:val="24"/>
            <w:szCs w:val="24"/>
          </w:rPr>
          <w:t>http://pathways.nice.org.uk/pathways/when-to-suspect-child-maltreatment</w:t>
        </w:r>
      </w:hyperlink>
    </w:p>
    <w:p w:rsidR="008D7665" w:rsidRPr="008D7665" w:rsidRDefault="008D7665" w:rsidP="008D7665">
      <w:pPr>
        <w:autoSpaceDE w:val="0"/>
        <w:autoSpaceDN w:val="0"/>
        <w:adjustRightInd w:val="0"/>
        <w:spacing w:after="0" w:line="240" w:lineRule="auto"/>
        <w:jc w:val="both"/>
        <w:rPr>
          <w:rFonts w:ascii="Arial" w:hAnsi="Arial" w:cs="Arial"/>
          <w:sz w:val="24"/>
          <w:szCs w:val="24"/>
        </w:rPr>
      </w:pPr>
    </w:p>
    <w:p w:rsidR="008D7665" w:rsidRDefault="008D7665" w:rsidP="008D7665">
      <w:pPr>
        <w:autoSpaceDE w:val="0"/>
        <w:autoSpaceDN w:val="0"/>
        <w:adjustRightInd w:val="0"/>
        <w:spacing w:after="0" w:line="240" w:lineRule="auto"/>
        <w:jc w:val="both"/>
        <w:rPr>
          <w:rFonts w:ascii="Arial" w:hAnsi="Arial" w:cs="Arial"/>
          <w:sz w:val="24"/>
          <w:szCs w:val="24"/>
        </w:rPr>
      </w:pPr>
      <w:r w:rsidRPr="008D7665">
        <w:rPr>
          <w:rFonts w:ascii="Arial" w:hAnsi="Arial" w:cs="Arial"/>
          <w:sz w:val="24"/>
          <w:szCs w:val="24"/>
        </w:rPr>
        <w:t xml:space="preserve">          </w:t>
      </w:r>
      <w:hyperlink r:id="rId13" w:history="1">
        <w:r w:rsidRPr="00517641">
          <w:rPr>
            <w:rStyle w:val="Hyperlink"/>
            <w:rFonts w:ascii="Arial" w:hAnsi="Arial" w:cs="Arial"/>
            <w:sz w:val="24"/>
            <w:szCs w:val="24"/>
          </w:rPr>
          <w:t>http://www.nice.org.uk/guidance/cg89/chapter/introduction</w:t>
        </w:r>
      </w:hyperlink>
    </w:p>
    <w:p w:rsidR="008D7665" w:rsidRDefault="008D7665" w:rsidP="008D7665">
      <w:pPr>
        <w:autoSpaceDE w:val="0"/>
        <w:autoSpaceDN w:val="0"/>
        <w:adjustRightInd w:val="0"/>
        <w:spacing w:after="0" w:line="240" w:lineRule="auto"/>
        <w:jc w:val="both"/>
        <w:rPr>
          <w:rFonts w:ascii="Arial" w:hAnsi="Arial" w:cs="Arial"/>
          <w:sz w:val="24"/>
          <w:szCs w:val="24"/>
        </w:rPr>
      </w:pPr>
    </w:p>
    <w:p w:rsidR="008D7665" w:rsidRDefault="008D7665" w:rsidP="008D766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4.2. Refer to ChildSafe Trigger Tool </w:t>
      </w:r>
    </w:p>
    <w:p w:rsidR="008D7665" w:rsidRDefault="008D7665" w:rsidP="008D7665">
      <w:pPr>
        <w:autoSpaceDE w:val="0"/>
        <w:autoSpaceDN w:val="0"/>
        <w:adjustRightInd w:val="0"/>
        <w:spacing w:after="0" w:line="240" w:lineRule="auto"/>
        <w:jc w:val="both"/>
        <w:rPr>
          <w:rFonts w:ascii="Arial" w:hAnsi="Arial" w:cs="Arial"/>
          <w:sz w:val="24"/>
          <w:szCs w:val="24"/>
        </w:rPr>
      </w:pPr>
    </w:p>
    <w:p w:rsidR="008D7665" w:rsidRDefault="008D7665" w:rsidP="008D7665">
      <w:pPr>
        <w:autoSpaceDE w:val="0"/>
        <w:autoSpaceDN w:val="0"/>
        <w:adjustRightInd w:val="0"/>
        <w:spacing w:after="0" w:line="240" w:lineRule="auto"/>
        <w:jc w:val="both"/>
        <w:rPr>
          <w:rStyle w:val="Hyperlink"/>
          <w:rFonts w:ascii="Arial" w:hAnsi="Arial" w:cs="Arial"/>
          <w:sz w:val="24"/>
          <w:szCs w:val="24"/>
        </w:rPr>
      </w:pPr>
      <w:r>
        <w:rPr>
          <w:rFonts w:ascii="Arial" w:hAnsi="Arial" w:cs="Arial"/>
          <w:sz w:val="24"/>
          <w:szCs w:val="24"/>
        </w:rPr>
        <w:t xml:space="preserve"> </w:t>
      </w:r>
      <w:r w:rsidRPr="008D7665">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r>
      <w:hyperlink r:id="rId14" w:history="1">
        <w:r w:rsidRPr="00517641">
          <w:rPr>
            <w:rStyle w:val="Hyperlink"/>
            <w:rFonts w:ascii="Arial" w:hAnsi="Arial" w:cs="Arial"/>
            <w:sz w:val="24"/>
            <w:szCs w:val="24"/>
          </w:rPr>
          <w:t>http://www.rcgp.org.uk/clinical-and-research/clinical-</w:t>
        </w:r>
        <w:r>
          <w:rPr>
            <w:rStyle w:val="Hyperlink"/>
            <w:rFonts w:ascii="Arial" w:hAnsi="Arial" w:cs="Arial"/>
            <w:sz w:val="24"/>
            <w:szCs w:val="24"/>
          </w:rPr>
          <w:t xml:space="preserve">   </w:t>
        </w:r>
        <w:r w:rsidRPr="008D7665">
          <w:rPr>
            <w:rStyle w:val="Hyperlink"/>
            <w:rFonts w:ascii="Arial" w:hAnsi="Arial" w:cs="Arial"/>
            <w:sz w:val="24"/>
            <w:szCs w:val="24"/>
            <w:u w:val="none"/>
          </w:rPr>
          <w:tab/>
        </w:r>
        <w:r w:rsidRPr="00517641">
          <w:rPr>
            <w:rStyle w:val="Hyperlink"/>
            <w:rFonts w:ascii="Arial" w:hAnsi="Arial" w:cs="Arial"/>
            <w:sz w:val="24"/>
            <w:szCs w:val="24"/>
          </w:rPr>
          <w:t>resources/~/media/2B836F713485414F824E345CB1CB9B13.ashx</w:t>
        </w:r>
      </w:hyperlink>
    </w:p>
    <w:p w:rsidR="005C048C" w:rsidRDefault="005C048C" w:rsidP="008D7665">
      <w:pPr>
        <w:autoSpaceDE w:val="0"/>
        <w:autoSpaceDN w:val="0"/>
        <w:adjustRightInd w:val="0"/>
        <w:spacing w:after="0" w:line="240" w:lineRule="auto"/>
        <w:jc w:val="both"/>
        <w:rPr>
          <w:rStyle w:val="Hyperlink"/>
          <w:rFonts w:ascii="Arial" w:hAnsi="Arial" w:cs="Arial"/>
          <w:sz w:val="24"/>
          <w:szCs w:val="24"/>
        </w:rPr>
      </w:pPr>
    </w:p>
    <w:p w:rsidR="005C048C" w:rsidRPr="005C048C" w:rsidRDefault="005C048C" w:rsidP="008D7665">
      <w:pPr>
        <w:autoSpaceDE w:val="0"/>
        <w:autoSpaceDN w:val="0"/>
        <w:adjustRightInd w:val="0"/>
        <w:spacing w:after="0" w:line="240" w:lineRule="auto"/>
        <w:jc w:val="both"/>
        <w:rPr>
          <w:rStyle w:val="Hyperlink"/>
          <w:rFonts w:ascii="Arial" w:hAnsi="Arial" w:cs="Arial"/>
          <w:color w:val="auto"/>
          <w:sz w:val="24"/>
          <w:szCs w:val="24"/>
          <w:u w:val="none"/>
        </w:rPr>
      </w:pPr>
      <w:r w:rsidRPr="005C048C">
        <w:rPr>
          <w:rStyle w:val="Hyperlink"/>
          <w:rFonts w:ascii="Arial" w:hAnsi="Arial" w:cs="Arial"/>
          <w:color w:val="auto"/>
          <w:sz w:val="24"/>
          <w:szCs w:val="24"/>
          <w:u w:val="none"/>
        </w:rPr>
        <w:t>4.3</w:t>
      </w:r>
      <w:r w:rsidR="00056170">
        <w:rPr>
          <w:rStyle w:val="Hyperlink"/>
          <w:rFonts w:ascii="Arial" w:hAnsi="Arial" w:cs="Arial"/>
          <w:color w:val="auto"/>
          <w:sz w:val="24"/>
          <w:szCs w:val="24"/>
          <w:u w:val="none"/>
        </w:rPr>
        <w:t>.</w:t>
      </w:r>
      <w:r w:rsidR="00056170" w:rsidRPr="005C048C">
        <w:rPr>
          <w:rStyle w:val="Hyperlink"/>
          <w:rFonts w:ascii="Arial" w:hAnsi="Arial" w:cs="Arial"/>
          <w:color w:val="auto"/>
          <w:sz w:val="24"/>
          <w:szCs w:val="24"/>
          <w:u w:val="none"/>
        </w:rPr>
        <w:t xml:space="preserve"> </w:t>
      </w:r>
      <w:r w:rsidR="00056170">
        <w:rPr>
          <w:rStyle w:val="Hyperlink"/>
          <w:rFonts w:ascii="Arial" w:hAnsi="Arial" w:cs="Arial"/>
          <w:color w:val="auto"/>
          <w:sz w:val="24"/>
          <w:szCs w:val="24"/>
          <w:u w:val="none"/>
        </w:rPr>
        <w:t>Refer</w:t>
      </w:r>
      <w:r>
        <w:rPr>
          <w:rStyle w:val="Hyperlink"/>
          <w:rFonts w:ascii="Arial" w:hAnsi="Arial" w:cs="Arial"/>
          <w:color w:val="auto"/>
          <w:sz w:val="24"/>
          <w:szCs w:val="24"/>
          <w:u w:val="none"/>
        </w:rPr>
        <w:t xml:space="preserve"> to practice Safeguarding Children Policy </w:t>
      </w:r>
    </w:p>
    <w:p w:rsidR="00E35E07" w:rsidRDefault="00E35E07" w:rsidP="008D7665">
      <w:pPr>
        <w:autoSpaceDE w:val="0"/>
        <w:autoSpaceDN w:val="0"/>
        <w:adjustRightInd w:val="0"/>
        <w:spacing w:after="0" w:line="240" w:lineRule="auto"/>
        <w:jc w:val="both"/>
        <w:rPr>
          <w:rStyle w:val="Hyperlink"/>
          <w:rFonts w:ascii="Arial" w:hAnsi="Arial" w:cs="Arial"/>
          <w:sz w:val="24"/>
          <w:szCs w:val="24"/>
        </w:rPr>
      </w:pPr>
    </w:p>
    <w:p w:rsidR="005C048C" w:rsidRDefault="00DA03D5" w:rsidP="00E35E07">
      <w:pPr>
        <w:autoSpaceDE w:val="0"/>
        <w:autoSpaceDN w:val="0"/>
        <w:adjustRightInd w:val="0"/>
        <w:spacing w:after="0" w:line="240" w:lineRule="auto"/>
        <w:jc w:val="both"/>
        <w:rPr>
          <w:rStyle w:val="Hyperlink"/>
          <w:rFonts w:ascii="Arial" w:hAnsi="Arial" w:cs="Arial"/>
          <w:b/>
          <w:color w:val="auto"/>
          <w:sz w:val="24"/>
          <w:szCs w:val="24"/>
          <w:u w:val="none"/>
        </w:rPr>
      </w:pPr>
      <w:r>
        <w:rPr>
          <w:rStyle w:val="Hyperlink"/>
          <w:rFonts w:ascii="Arial" w:hAnsi="Arial" w:cs="Arial"/>
          <w:color w:val="auto"/>
          <w:sz w:val="24"/>
          <w:szCs w:val="24"/>
          <w:u w:val="none"/>
        </w:rPr>
        <w:t>5</w:t>
      </w:r>
      <w:r w:rsidR="00E35E07" w:rsidRPr="00E35E07">
        <w:rPr>
          <w:rStyle w:val="Hyperlink"/>
          <w:rFonts w:ascii="Arial" w:hAnsi="Arial" w:cs="Arial"/>
          <w:color w:val="auto"/>
          <w:sz w:val="24"/>
          <w:szCs w:val="24"/>
          <w:u w:val="none"/>
        </w:rPr>
        <w:t>.</w:t>
      </w:r>
      <w:r w:rsidR="005E6193">
        <w:rPr>
          <w:rStyle w:val="Hyperlink"/>
          <w:rFonts w:ascii="Arial" w:hAnsi="Arial" w:cs="Arial"/>
          <w:color w:val="auto"/>
          <w:sz w:val="24"/>
          <w:szCs w:val="24"/>
          <w:u w:val="none"/>
        </w:rPr>
        <w:t xml:space="preserve">     </w:t>
      </w:r>
      <w:r w:rsidR="005C048C" w:rsidRPr="005C048C">
        <w:rPr>
          <w:rStyle w:val="Hyperlink"/>
          <w:rFonts w:ascii="Arial" w:hAnsi="Arial" w:cs="Arial"/>
          <w:b/>
          <w:color w:val="auto"/>
          <w:sz w:val="24"/>
          <w:szCs w:val="24"/>
          <w:u w:val="none"/>
        </w:rPr>
        <w:t>TO SEEK FUTHER INFORMATION /SH</w:t>
      </w:r>
      <w:r w:rsidR="005C048C">
        <w:rPr>
          <w:rStyle w:val="Hyperlink"/>
          <w:rFonts w:ascii="Arial" w:hAnsi="Arial" w:cs="Arial"/>
          <w:b/>
          <w:color w:val="auto"/>
          <w:sz w:val="24"/>
          <w:szCs w:val="24"/>
          <w:u w:val="none"/>
        </w:rPr>
        <w:t>A</w:t>
      </w:r>
      <w:r w:rsidR="005C048C" w:rsidRPr="005C048C">
        <w:rPr>
          <w:rStyle w:val="Hyperlink"/>
          <w:rFonts w:ascii="Arial" w:hAnsi="Arial" w:cs="Arial"/>
          <w:b/>
          <w:color w:val="auto"/>
          <w:sz w:val="24"/>
          <w:szCs w:val="24"/>
          <w:u w:val="none"/>
        </w:rPr>
        <w:t xml:space="preserve">RE CONCERNS </w:t>
      </w:r>
    </w:p>
    <w:p w:rsidR="0096248B" w:rsidRDefault="0096248B" w:rsidP="00E35E07">
      <w:pPr>
        <w:autoSpaceDE w:val="0"/>
        <w:autoSpaceDN w:val="0"/>
        <w:adjustRightInd w:val="0"/>
        <w:spacing w:after="0" w:line="240" w:lineRule="auto"/>
        <w:jc w:val="both"/>
        <w:rPr>
          <w:rStyle w:val="Hyperlink"/>
          <w:rFonts w:ascii="Arial" w:hAnsi="Arial" w:cs="Arial"/>
          <w:b/>
          <w:color w:val="auto"/>
          <w:sz w:val="24"/>
          <w:szCs w:val="24"/>
          <w:u w:val="none"/>
        </w:rPr>
      </w:pPr>
    </w:p>
    <w:p w:rsidR="00E35E07" w:rsidRPr="00E35E07" w:rsidRDefault="00DA03D5"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5</w:t>
      </w:r>
      <w:r w:rsidR="005C048C">
        <w:rPr>
          <w:rStyle w:val="Hyperlink"/>
          <w:rFonts w:ascii="Arial" w:hAnsi="Arial" w:cs="Arial"/>
          <w:color w:val="auto"/>
          <w:sz w:val="24"/>
          <w:szCs w:val="24"/>
          <w:u w:val="none"/>
        </w:rPr>
        <w:t xml:space="preserve">.1 </w:t>
      </w:r>
      <w:r w:rsidR="00E35E07" w:rsidRPr="00E35E07">
        <w:rPr>
          <w:rStyle w:val="Hyperlink"/>
          <w:rFonts w:ascii="Arial" w:hAnsi="Arial" w:cs="Arial"/>
          <w:color w:val="auto"/>
          <w:sz w:val="24"/>
          <w:szCs w:val="24"/>
          <w:u w:val="none"/>
        </w:rPr>
        <w:tab/>
        <w:t>Midwife (link</w:t>
      </w:r>
      <w:r w:rsidR="00E83698">
        <w:rPr>
          <w:rStyle w:val="Hyperlink"/>
          <w:rFonts w:ascii="Arial" w:hAnsi="Arial" w:cs="Arial"/>
          <w:color w:val="auto"/>
          <w:sz w:val="24"/>
          <w:szCs w:val="24"/>
          <w:u w:val="none"/>
        </w:rPr>
        <w:t xml:space="preserve"> as applicable for practice</w:t>
      </w:r>
      <w:r w:rsidR="00E35E07" w:rsidRPr="00E35E07">
        <w:rPr>
          <w:rStyle w:val="Hyperlink"/>
          <w:rFonts w:ascii="Arial" w:hAnsi="Arial" w:cs="Arial"/>
          <w:color w:val="auto"/>
          <w:sz w:val="24"/>
          <w:szCs w:val="24"/>
          <w:u w:val="none"/>
        </w:rPr>
        <w:t xml:space="preserve">):                              </w:t>
      </w:r>
      <w:r w:rsidR="00E35E07">
        <w:rPr>
          <w:rStyle w:val="Hyperlink"/>
          <w:rFonts w:ascii="Arial" w:hAnsi="Arial" w:cs="Arial"/>
          <w:color w:val="auto"/>
          <w:sz w:val="24"/>
          <w:szCs w:val="24"/>
          <w:u w:val="none"/>
        </w:rPr>
        <w:t xml:space="preserve">          </w:t>
      </w:r>
    </w:p>
    <w:p w:rsidR="000278AD" w:rsidRPr="00E35E07" w:rsidRDefault="00E35E07" w:rsidP="00E83698">
      <w:pPr>
        <w:autoSpaceDE w:val="0"/>
        <w:autoSpaceDN w:val="0"/>
        <w:adjustRightInd w:val="0"/>
        <w:spacing w:after="0" w:line="240" w:lineRule="auto"/>
        <w:rPr>
          <w:rStyle w:val="Hyperlink"/>
          <w:rFonts w:ascii="Arial" w:hAnsi="Arial" w:cs="Arial"/>
          <w:color w:val="auto"/>
          <w:sz w:val="24"/>
          <w:szCs w:val="24"/>
          <w:u w:val="none"/>
        </w:rPr>
      </w:pPr>
      <w:r w:rsidRPr="00E35E07">
        <w:rPr>
          <w:rStyle w:val="Hyperlink"/>
          <w:rFonts w:ascii="Arial" w:hAnsi="Arial" w:cs="Arial"/>
          <w:color w:val="auto"/>
          <w:sz w:val="24"/>
          <w:szCs w:val="24"/>
          <w:u w:val="none"/>
        </w:rPr>
        <w:tab/>
      </w:r>
      <w:r w:rsidR="000278AD">
        <w:rPr>
          <w:rStyle w:val="Hyperlink"/>
          <w:rFonts w:ascii="Arial" w:hAnsi="Arial" w:cs="Arial"/>
          <w:color w:val="auto"/>
          <w:sz w:val="24"/>
          <w:szCs w:val="24"/>
          <w:u w:val="none"/>
        </w:rPr>
        <w:t xml:space="preserve">Specialist Public Health </w:t>
      </w:r>
      <w:r w:rsidR="00E83698">
        <w:rPr>
          <w:rStyle w:val="Hyperlink"/>
          <w:rFonts w:ascii="Arial" w:hAnsi="Arial" w:cs="Arial"/>
          <w:color w:val="auto"/>
          <w:sz w:val="24"/>
          <w:szCs w:val="24"/>
          <w:u w:val="none"/>
        </w:rPr>
        <w:t>/</w:t>
      </w:r>
      <w:r w:rsidR="000278AD">
        <w:rPr>
          <w:rStyle w:val="Hyperlink"/>
          <w:rFonts w:ascii="Arial" w:hAnsi="Arial" w:cs="Arial"/>
          <w:color w:val="auto"/>
          <w:sz w:val="24"/>
          <w:szCs w:val="24"/>
          <w:u w:val="none"/>
        </w:rPr>
        <w:t>0-19 Practitioner (link</w:t>
      </w:r>
      <w:r w:rsidR="00E83698" w:rsidRPr="00E83698">
        <w:rPr>
          <w:rStyle w:val="Hyperlink"/>
          <w:rFonts w:ascii="Arial" w:hAnsi="Arial" w:cs="Arial"/>
          <w:color w:val="auto"/>
          <w:sz w:val="24"/>
          <w:szCs w:val="24"/>
          <w:u w:val="none"/>
        </w:rPr>
        <w:t xml:space="preserve"> </w:t>
      </w:r>
      <w:r w:rsidR="00E83698">
        <w:rPr>
          <w:rStyle w:val="Hyperlink"/>
          <w:rFonts w:ascii="Arial" w:hAnsi="Arial" w:cs="Arial"/>
          <w:color w:val="auto"/>
          <w:sz w:val="24"/>
          <w:szCs w:val="24"/>
          <w:u w:val="none"/>
        </w:rPr>
        <w:t xml:space="preserve">as applicable for </w:t>
      </w:r>
      <w:r w:rsidR="00E30512">
        <w:rPr>
          <w:rStyle w:val="Hyperlink"/>
          <w:rFonts w:ascii="Arial" w:hAnsi="Arial" w:cs="Arial"/>
          <w:color w:val="auto"/>
          <w:sz w:val="24"/>
          <w:szCs w:val="24"/>
          <w:u w:val="none"/>
        </w:rPr>
        <w:t>practice)</w:t>
      </w:r>
      <w:r w:rsidR="000278AD">
        <w:rPr>
          <w:rStyle w:val="Hyperlink"/>
          <w:rFonts w:ascii="Arial" w:hAnsi="Arial" w:cs="Arial"/>
          <w:color w:val="auto"/>
          <w:sz w:val="24"/>
          <w:szCs w:val="24"/>
          <w:u w:val="none"/>
        </w:rPr>
        <w:t xml:space="preserve"> </w:t>
      </w:r>
    </w:p>
    <w:p w:rsidR="0096248B"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 xml:space="preserve"> </w:t>
      </w:r>
    </w:p>
    <w:p w:rsidR="005C048C" w:rsidRPr="00E35E07"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 xml:space="preserve">                             </w:t>
      </w:r>
    </w:p>
    <w:p w:rsidR="003D7D96" w:rsidRDefault="003D7D96" w:rsidP="00E35E07">
      <w:pPr>
        <w:autoSpaceDE w:val="0"/>
        <w:autoSpaceDN w:val="0"/>
        <w:adjustRightInd w:val="0"/>
        <w:spacing w:after="0" w:line="240" w:lineRule="auto"/>
        <w:jc w:val="both"/>
        <w:rPr>
          <w:rStyle w:val="Hyperlink"/>
          <w:rFonts w:ascii="Arial" w:hAnsi="Arial" w:cs="Arial"/>
          <w:color w:val="auto"/>
          <w:sz w:val="24"/>
          <w:szCs w:val="24"/>
          <w:u w:val="none"/>
        </w:rPr>
      </w:pPr>
    </w:p>
    <w:p w:rsidR="003D7D96" w:rsidRDefault="003D7D96" w:rsidP="00E35E07">
      <w:pPr>
        <w:autoSpaceDE w:val="0"/>
        <w:autoSpaceDN w:val="0"/>
        <w:adjustRightInd w:val="0"/>
        <w:spacing w:after="0" w:line="240" w:lineRule="auto"/>
        <w:jc w:val="both"/>
        <w:rPr>
          <w:rStyle w:val="Hyperlink"/>
          <w:rFonts w:ascii="Arial" w:hAnsi="Arial" w:cs="Arial"/>
          <w:color w:val="auto"/>
          <w:sz w:val="24"/>
          <w:szCs w:val="24"/>
          <w:u w:val="none"/>
        </w:rPr>
      </w:pPr>
    </w:p>
    <w:p w:rsidR="00E35E07" w:rsidRDefault="00DA03D5"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lastRenderedPageBreak/>
        <w:t>5</w:t>
      </w:r>
      <w:r w:rsidR="00E35E07">
        <w:rPr>
          <w:rStyle w:val="Hyperlink"/>
          <w:rFonts w:ascii="Arial" w:hAnsi="Arial" w:cs="Arial"/>
          <w:color w:val="auto"/>
          <w:sz w:val="24"/>
          <w:szCs w:val="24"/>
          <w:u w:val="none"/>
        </w:rPr>
        <w:t>.</w:t>
      </w:r>
      <w:r w:rsidR="005C048C">
        <w:rPr>
          <w:rStyle w:val="Hyperlink"/>
          <w:rFonts w:ascii="Arial" w:hAnsi="Arial" w:cs="Arial"/>
          <w:color w:val="auto"/>
          <w:sz w:val="24"/>
          <w:szCs w:val="24"/>
          <w:u w:val="none"/>
        </w:rPr>
        <w:t>2</w:t>
      </w:r>
      <w:r w:rsidR="00E35E07">
        <w:rPr>
          <w:rStyle w:val="Hyperlink"/>
          <w:rFonts w:ascii="Arial" w:hAnsi="Arial" w:cs="Arial"/>
          <w:color w:val="auto"/>
          <w:sz w:val="24"/>
          <w:szCs w:val="24"/>
          <w:u w:val="none"/>
        </w:rPr>
        <w:t xml:space="preserve"> </w:t>
      </w:r>
      <w:r w:rsidR="00E35E07" w:rsidRPr="00E35E07">
        <w:rPr>
          <w:rStyle w:val="Hyperlink"/>
          <w:rFonts w:ascii="Arial" w:hAnsi="Arial" w:cs="Arial"/>
          <w:color w:val="auto"/>
          <w:sz w:val="24"/>
          <w:szCs w:val="24"/>
          <w:u w:val="none"/>
        </w:rPr>
        <w:t xml:space="preserve">  </w:t>
      </w:r>
      <w:r w:rsidR="00E35E07" w:rsidRPr="00E35E07">
        <w:rPr>
          <w:rStyle w:val="Hyperlink"/>
          <w:rFonts w:ascii="Arial" w:hAnsi="Arial" w:cs="Arial"/>
          <w:color w:val="auto"/>
          <w:sz w:val="24"/>
          <w:szCs w:val="24"/>
          <w:u w:val="none"/>
        </w:rPr>
        <w:tab/>
        <w:t xml:space="preserve">To seek further </w:t>
      </w:r>
      <w:r w:rsidR="005E6193">
        <w:rPr>
          <w:rStyle w:val="Hyperlink"/>
          <w:rFonts w:ascii="Arial" w:hAnsi="Arial" w:cs="Arial"/>
          <w:color w:val="auto"/>
          <w:sz w:val="24"/>
          <w:szCs w:val="24"/>
          <w:u w:val="none"/>
        </w:rPr>
        <w:t xml:space="preserve">safeguarding </w:t>
      </w:r>
      <w:r w:rsidR="00E35E07" w:rsidRPr="00E35E07">
        <w:rPr>
          <w:rStyle w:val="Hyperlink"/>
          <w:rFonts w:ascii="Arial" w:hAnsi="Arial" w:cs="Arial"/>
          <w:color w:val="auto"/>
          <w:sz w:val="24"/>
          <w:szCs w:val="24"/>
          <w:u w:val="none"/>
        </w:rPr>
        <w:t xml:space="preserve">advice contact: </w:t>
      </w:r>
    </w:p>
    <w:p w:rsidR="005C048C" w:rsidRPr="00E35E07"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p>
    <w:p w:rsidR="00E83698" w:rsidRPr="00ED73AF" w:rsidRDefault="00E35E07" w:rsidP="00E35E07">
      <w:pPr>
        <w:autoSpaceDE w:val="0"/>
        <w:autoSpaceDN w:val="0"/>
        <w:adjustRightInd w:val="0"/>
        <w:spacing w:after="0" w:line="240" w:lineRule="auto"/>
        <w:jc w:val="both"/>
        <w:rPr>
          <w:rStyle w:val="Hyperlink"/>
          <w:rFonts w:ascii="Arial" w:hAnsi="Arial" w:cs="Arial"/>
          <w:color w:val="auto"/>
          <w:sz w:val="24"/>
          <w:szCs w:val="24"/>
        </w:rPr>
      </w:pPr>
      <w:r w:rsidRPr="00E35E07">
        <w:rPr>
          <w:rStyle w:val="Hyperlink"/>
          <w:rFonts w:ascii="Arial" w:hAnsi="Arial" w:cs="Arial"/>
          <w:color w:val="auto"/>
          <w:sz w:val="24"/>
          <w:szCs w:val="24"/>
          <w:u w:val="none"/>
        </w:rPr>
        <w:tab/>
      </w:r>
      <w:r w:rsidR="00E83698" w:rsidRPr="00ED73AF">
        <w:rPr>
          <w:rStyle w:val="Hyperlink"/>
          <w:rFonts w:ascii="Arial" w:hAnsi="Arial" w:cs="Arial"/>
          <w:color w:val="auto"/>
          <w:sz w:val="24"/>
          <w:szCs w:val="24"/>
        </w:rPr>
        <w:t xml:space="preserve">Named Nurse Safeguarding Children </w:t>
      </w:r>
    </w:p>
    <w:p w:rsidR="00E83698" w:rsidRDefault="00E83698" w:rsidP="00E83698">
      <w:pPr>
        <w:autoSpaceDE w:val="0"/>
        <w:autoSpaceDN w:val="0"/>
        <w:adjustRightInd w:val="0"/>
        <w:spacing w:after="0" w:line="240" w:lineRule="auto"/>
        <w:ind w:firstLine="720"/>
        <w:jc w:val="both"/>
        <w:rPr>
          <w:rStyle w:val="Hyperlink"/>
          <w:rFonts w:ascii="Arial" w:hAnsi="Arial" w:cs="Arial"/>
          <w:color w:val="auto"/>
          <w:sz w:val="24"/>
          <w:szCs w:val="24"/>
          <w:u w:val="none"/>
        </w:rPr>
      </w:pPr>
      <w:r>
        <w:rPr>
          <w:rStyle w:val="Hyperlink"/>
          <w:rFonts w:ascii="Arial" w:hAnsi="Arial" w:cs="Arial"/>
          <w:color w:val="auto"/>
          <w:sz w:val="24"/>
          <w:szCs w:val="24"/>
          <w:u w:val="none"/>
        </w:rPr>
        <w:t xml:space="preserve">Janette Griffiths                                        07909 686821 </w:t>
      </w:r>
    </w:p>
    <w:p w:rsidR="00ED73AF"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83698">
        <w:rPr>
          <w:rStyle w:val="Hyperlink"/>
          <w:rFonts w:ascii="Arial" w:hAnsi="Arial" w:cs="Arial"/>
          <w:color w:val="auto"/>
          <w:sz w:val="24"/>
          <w:szCs w:val="24"/>
          <w:u w:val="none"/>
        </w:rPr>
        <w:t xml:space="preserve">        </w:t>
      </w:r>
      <w:r w:rsidRPr="00E83698">
        <w:rPr>
          <w:rStyle w:val="Hyperlink"/>
          <w:rFonts w:ascii="Arial" w:hAnsi="Arial" w:cs="Arial"/>
          <w:color w:val="auto"/>
          <w:sz w:val="24"/>
          <w:szCs w:val="24"/>
          <w:u w:val="none"/>
        </w:rPr>
        <w:tab/>
      </w:r>
    </w:p>
    <w:p w:rsidR="00E35E07" w:rsidRPr="00ED73AF" w:rsidRDefault="00ED73AF" w:rsidP="00E35E07">
      <w:pPr>
        <w:autoSpaceDE w:val="0"/>
        <w:autoSpaceDN w:val="0"/>
        <w:adjustRightInd w:val="0"/>
        <w:spacing w:after="0" w:line="240" w:lineRule="auto"/>
        <w:jc w:val="both"/>
        <w:rPr>
          <w:rStyle w:val="Hyperlink"/>
          <w:rFonts w:ascii="Arial" w:hAnsi="Arial" w:cs="Arial"/>
          <w:color w:val="auto"/>
          <w:sz w:val="24"/>
          <w:szCs w:val="24"/>
        </w:rPr>
      </w:pPr>
      <w:r>
        <w:rPr>
          <w:rStyle w:val="Hyperlink"/>
          <w:rFonts w:ascii="Arial" w:hAnsi="Arial" w:cs="Arial"/>
          <w:color w:val="auto"/>
          <w:sz w:val="24"/>
          <w:szCs w:val="24"/>
          <w:u w:val="none"/>
        </w:rPr>
        <w:t xml:space="preserve">           </w:t>
      </w:r>
      <w:r w:rsidR="00E35E07" w:rsidRPr="00ED73AF">
        <w:rPr>
          <w:rStyle w:val="Hyperlink"/>
          <w:rFonts w:ascii="Arial" w:hAnsi="Arial" w:cs="Arial"/>
          <w:color w:val="auto"/>
          <w:sz w:val="24"/>
          <w:szCs w:val="24"/>
        </w:rPr>
        <w:t>Designated Nurse</w:t>
      </w:r>
      <w:r w:rsidR="00E83698" w:rsidRPr="00ED73AF">
        <w:rPr>
          <w:rStyle w:val="Hyperlink"/>
          <w:rFonts w:ascii="Arial" w:hAnsi="Arial" w:cs="Arial"/>
          <w:color w:val="auto"/>
          <w:sz w:val="24"/>
          <w:szCs w:val="24"/>
        </w:rPr>
        <w:t>s</w:t>
      </w:r>
      <w:r w:rsidR="00E35E07" w:rsidRPr="00ED73AF">
        <w:rPr>
          <w:rStyle w:val="Hyperlink"/>
          <w:rFonts w:ascii="Arial" w:hAnsi="Arial" w:cs="Arial"/>
          <w:color w:val="auto"/>
          <w:sz w:val="24"/>
          <w:szCs w:val="24"/>
        </w:rPr>
        <w:t xml:space="preserve"> for Safeguarding Children </w:t>
      </w:r>
    </w:p>
    <w:p w:rsidR="00E83698" w:rsidRPr="00E83698" w:rsidRDefault="00E83698" w:rsidP="00E83698">
      <w:pPr>
        <w:autoSpaceDE w:val="0"/>
        <w:autoSpaceDN w:val="0"/>
        <w:adjustRightInd w:val="0"/>
        <w:spacing w:after="0" w:line="240" w:lineRule="auto"/>
        <w:ind w:firstLine="720"/>
        <w:jc w:val="both"/>
        <w:rPr>
          <w:rStyle w:val="Hyperlink"/>
          <w:rFonts w:ascii="Arial" w:hAnsi="Arial" w:cs="Arial"/>
          <w:color w:val="auto"/>
          <w:sz w:val="24"/>
          <w:szCs w:val="24"/>
          <w:u w:val="none"/>
        </w:rPr>
      </w:pPr>
      <w:r w:rsidRPr="00E83698">
        <w:rPr>
          <w:rStyle w:val="Hyperlink"/>
          <w:rFonts w:ascii="Arial" w:hAnsi="Arial" w:cs="Arial"/>
          <w:color w:val="auto"/>
          <w:sz w:val="24"/>
          <w:szCs w:val="24"/>
          <w:u w:val="none"/>
        </w:rPr>
        <w:t xml:space="preserve">Jacqui Hourigan                 </w:t>
      </w:r>
      <w:r w:rsidRPr="00E83698">
        <w:rPr>
          <w:rStyle w:val="Hyperlink"/>
          <w:rFonts w:ascii="Arial" w:hAnsi="Arial" w:cs="Arial"/>
          <w:color w:val="auto"/>
          <w:sz w:val="24"/>
          <w:szCs w:val="24"/>
          <w:u w:val="none"/>
        </w:rPr>
        <w:tab/>
      </w:r>
      <w:r w:rsidRPr="00E83698">
        <w:rPr>
          <w:rStyle w:val="Hyperlink"/>
          <w:rFonts w:ascii="Arial" w:hAnsi="Arial" w:cs="Arial"/>
          <w:color w:val="auto"/>
          <w:sz w:val="24"/>
          <w:szCs w:val="24"/>
          <w:u w:val="none"/>
        </w:rPr>
        <w:tab/>
        <w:t xml:space="preserve">          </w:t>
      </w:r>
      <w:r w:rsidR="00ED73AF">
        <w:rPr>
          <w:rStyle w:val="Hyperlink"/>
          <w:rFonts w:ascii="Arial" w:hAnsi="Arial" w:cs="Arial"/>
          <w:color w:val="auto"/>
          <w:sz w:val="24"/>
          <w:szCs w:val="24"/>
          <w:u w:val="none"/>
        </w:rPr>
        <w:t xml:space="preserve"> </w:t>
      </w:r>
      <w:r w:rsidRPr="00E83698">
        <w:rPr>
          <w:rStyle w:val="Hyperlink"/>
          <w:rFonts w:ascii="Arial" w:hAnsi="Arial" w:cs="Arial"/>
          <w:color w:val="auto"/>
          <w:sz w:val="24"/>
          <w:szCs w:val="24"/>
          <w:u w:val="none"/>
        </w:rPr>
        <w:t>07920 266404</w:t>
      </w:r>
    </w:p>
    <w:p w:rsidR="005C048C" w:rsidRPr="00E83698"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83698">
        <w:rPr>
          <w:rStyle w:val="Hyperlink"/>
          <w:rFonts w:ascii="Arial" w:hAnsi="Arial" w:cs="Arial"/>
          <w:color w:val="auto"/>
          <w:sz w:val="24"/>
          <w:szCs w:val="24"/>
          <w:u w:val="none"/>
        </w:rPr>
        <w:t xml:space="preserve">          </w:t>
      </w:r>
      <w:r w:rsidR="00857DEF" w:rsidRPr="00E83698">
        <w:rPr>
          <w:rStyle w:val="Hyperlink"/>
          <w:rFonts w:ascii="Arial" w:hAnsi="Arial" w:cs="Arial"/>
          <w:color w:val="auto"/>
          <w:sz w:val="24"/>
          <w:szCs w:val="24"/>
          <w:u w:val="none"/>
        </w:rPr>
        <w:t xml:space="preserve"> </w:t>
      </w:r>
      <w:r w:rsidR="005C048C" w:rsidRPr="00E83698">
        <w:rPr>
          <w:rStyle w:val="Hyperlink"/>
          <w:rFonts w:ascii="Arial" w:hAnsi="Arial" w:cs="Arial"/>
          <w:color w:val="auto"/>
          <w:sz w:val="24"/>
          <w:szCs w:val="24"/>
          <w:u w:val="none"/>
        </w:rPr>
        <w:t xml:space="preserve">Karen Hedgley </w:t>
      </w:r>
      <w:r w:rsidR="005C048C" w:rsidRPr="00E83698">
        <w:rPr>
          <w:rStyle w:val="Hyperlink"/>
          <w:rFonts w:ascii="Arial" w:hAnsi="Arial" w:cs="Arial"/>
          <w:color w:val="auto"/>
          <w:sz w:val="24"/>
          <w:szCs w:val="24"/>
          <w:u w:val="none"/>
        </w:rPr>
        <w:tab/>
      </w:r>
      <w:r w:rsidR="005C048C" w:rsidRPr="00E83698">
        <w:rPr>
          <w:rStyle w:val="Hyperlink"/>
          <w:rFonts w:ascii="Arial" w:hAnsi="Arial" w:cs="Arial"/>
          <w:color w:val="auto"/>
          <w:sz w:val="24"/>
          <w:szCs w:val="24"/>
          <w:u w:val="none"/>
        </w:rPr>
        <w:tab/>
      </w:r>
      <w:r w:rsidR="005C048C" w:rsidRPr="00E83698">
        <w:rPr>
          <w:rStyle w:val="Hyperlink"/>
          <w:rFonts w:ascii="Arial" w:hAnsi="Arial" w:cs="Arial"/>
          <w:color w:val="auto"/>
          <w:sz w:val="24"/>
          <w:szCs w:val="24"/>
          <w:u w:val="none"/>
        </w:rPr>
        <w:tab/>
      </w:r>
      <w:r w:rsidR="005C048C" w:rsidRPr="00E83698">
        <w:rPr>
          <w:rStyle w:val="Hyperlink"/>
          <w:rFonts w:ascii="Arial" w:hAnsi="Arial" w:cs="Arial"/>
          <w:color w:val="auto"/>
          <w:sz w:val="24"/>
          <w:szCs w:val="24"/>
          <w:u w:val="none"/>
        </w:rPr>
        <w:tab/>
        <w:t>07946 337290</w:t>
      </w:r>
    </w:p>
    <w:p w:rsidR="00E35E07" w:rsidRPr="00E35E07"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r w:rsidRPr="00E83698">
        <w:rPr>
          <w:rStyle w:val="Hyperlink"/>
          <w:rFonts w:ascii="Arial" w:hAnsi="Arial" w:cs="Arial"/>
          <w:color w:val="auto"/>
          <w:sz w:val="24"/>
          <w:szCs w:val="24"/>
          <w:u w:val="none"/>
        </w:rPr>
        <w:tab/>
        <w:t xml:space="preserve">Elaine Wyllie </w:t>
      </w:r>
      <w:r w:rsidRPr="00E83698">
        <w:rPr>
          <w:rStyle w:val="Hyperlink"/>
          <w:rFonts w:ascii="Arial" w:hAnsi="Arial" w:cs="Arial"/>
          <w:color w:val="auto"/>
          <w:sz w:val="24"/>
          <w:szCs w:val="24"/>
          <w:u w:val="none"/>
        </w:rPr>
        <w:tab/>
      </w:r>
      <w:r w:rsidRPr="00E83698">
        <w:rPr>
          <w:rStyle w:val="Hyperlink"/>
          <w:rFonts w:ascii="Arial" w:hAnsi="Arial" w:cs="Arial"/>
          <w:color w:val="auto"/>
          <w:sz w:val="24"/>
          <w:szCs w:val="24"/>
          <w:u w:val="none"/>
        </w:rPr>
        <w:tab/>
      </w:r>
      <w:r w:rsidRPr="00E83698">
        <w:rPr>
          <w:rStyle w:val="Hyperlink"/>
          <w:rFonts w:ascii="Arial" w:hAnsi="Arial" w:cs="Arial"/>
          <w:color w:val="auto"/>
          <w:sz w:val="24"/>
          <w:szCs w:val="24"/>
          <w:u w:val="none"/>
        </w:rPr>
        <w:tab/>
      </w:r>
      <w:r w:rsidRPr="00E83698">
        <w:rPr>
          <w:rStyle w:val="Hyperlink"/>
          <w:rFonts w:ascii="Arial" w:hAnsi="Arial" w:cs="Arial"/>
          <w:color w:val="auto"/>
          <w:sz w:val="24"/>
          <w:szCs w:val="24"/>
          <w:u w:val="none"/>
        </w:rPr>
        <w:tab/>
        <w:t>07917</w:t>
      </w:r>
      <w:r w:rsidR="00857DEF" w:rsidRPr="00E83698">
        <w:rPr>
          <w:rStyle w:val="Hyperlink"/>
          <w:rFonts w:ascii="Arial" w:hAnsi="Arial" w:cs="Arial"/>
          <w:color w:val="auto"/>
          <w:sz w:val="24"/>
          <w:szCs w:val="24"/>
          <w:u w:val="none"/>
        </w:rPr>
        <w:t xml:space="preserve"> </w:t>
      </w:r>
      <w:r w:rsidRPr="00E83698">
        <w:rPr>
          <w:rStyle w:val="Hyperlink"/>
          <w:rFonts w:ascii="Arial" w:hAnsi="Arial" w:cs="Arial"/>
          <w:color w:val="auto"/>
          <w:sz w:val="24"/>
          <w:szCs w:val="24"/>
          <w:u w:val="none"/>
        </w:rPr>
        <w:t>800793</w:t>
      </w:r>
    </w:p>
    <w:p w:rsidR="00E35E07" w:rsidRPr="00E35E07" w:rsidRDefault="00E35E07" w:rsidP="005C048C">
      <w:pPr>
        <w:autoSpaceDE w:val="0"/>
        <w:autoSpaceDN w:val="0"/>
        <w:adjustRightInd w:val="0"/>
        <w:spacing w:after="0" w:line="240" w:lineRule="auto"/>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ab/>
      </w:r>
    </w:p>
    <w:p w:rsidR="00E35E07" w:rsidRDefault="00DA03D5"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5</w:t>
      </w:r>
      <w:r w:rsidR="00E35E07" w:rsidRPr="00E35E07">
        <w:rPr>
          <w:rStyle w:val="Hyperlink"/>
          <w:rFonts w:ascii="Arial" w:hAnsi="Arial" w:cs="Arial"/>
          <w:color w:val="auto"/>
          <w:sz w:val="24"/>
          <w:szCs w:val="24"/>
          <w:u w:val="none"/>
        </w:rPr>
        <w:t xml:space="preserve">.3  </w:t>
      </w:r>
      <w:r w:rsidR="00E35E07" w:rsidRPr="00E35E07">
        <w:rPr>
          <w:rStyle w:val="Hyperlink"/>
          <w:rFonts w:ascii="Arial" w:hAnsi="Arial" w:cs="Arial"/>
          <w:color w:val="auto"/>
          <w:sz w:val="24"/>
          <w:szCs w:val="24"/>
          <w:u w:val="none"/>
        </w:rPr>
        <w:tab/>
        <w:t>Making a child protection referral</w:t>
      </w:r>
      <w:r w:rsidR="003D7D96">
        <w:rPr>
          <w:rStyle w:val="Hyperlink"/>
          <w:rFonts w:ascii="Arial" w:hAnsi="Arial" w:cs="Arial"/>
          <w:color w:val="auto"/>
          <w:sz w:val="24"/>
          <w:szCs w:val="24"/>
          <w:u w:val="none"/>
        </w:rPr>
        <w:t>:</w:t>
      </w:r>
      <w:r w:rsidR="00E35E07" w:rsidRPr="00E35E07">
        <w:rPr>
          <w:rStyle w:val="Hyperlink"/>
          <w:rFonts w:ascii="Arial" w:hAnsi="Arial" w:cs="Arial"/>
          <w:color w:val="auto"/>
          <w:sz w:val="24"/>
          <w:szCs w:val="24"/>
          <w:u w:val="none"/>
        </w:rPr>
        <w:t xml:space="preserve"> </w:t>
      </w:r>
    </w:p>
    <w:p w:rsidR="005C048C" w:rsidRPr="00E35E07"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p>
    <w:p w:rsidR="00E35E07" w:rsidRPr="00E35E07"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ab/>
        <w:t xml:space="preserve">Clearly document concerns and collate any family information known to you </w:t>
      </w:r>
    </w:p>
    <w:p w:rsidR="00E35E07"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ab/>
        <w:t xml:space="preserve">If you are unsure how to proceed, seek advice from one of the following: line </w:t>
      </w:r>
      <w:r w:rsidR="005C048C">
        <w:rPr>
          <w:rStyle w:val="Hyperlink"/>
          <w:rFonts w:ascii="Arial" w:hAnsi="Arial" w:cs="Arial"/>
          <w:color w:val="auto"/>
          <w:sz w:val="24"/>
          <w:szCs w:val="24"/>
          <w:u w:val="none"/>
        </w:rPr>
        <w:tab/>
      </w:r>
      <w:r w:rsidRPr="00E35E07">
        <w:rPr>
          <w:rStyle w:val="Hyperlink"/>
          <w:rFonts w:ascii="Arial" w:hAnsi="Arial" w:cs="Arial"/>
          <w:color w:val="auto"/>
          <w:sz w:val="24"/>
          <w:szCs w:val="24"/>
          <w:u w:val="none"/>
        </w:rPr>
        <w:t xml:space="preserve">manager, Practice Safeguarding Lead, Nurse Consultant Named GP or </w:t>
      </w:r>
      <w:r w:rsidR="005C048C">
        <w:rPr>
          <w:rStyle w:val="Hyperlink"/>
          <w:rFonts w:ascii="Arial" w:hAnsi="Arial" w:cs="Arial"/>
          <w:color w:val="auto"/>
          <w:sz w:val="24"/>
          <w:szCs w:val="24"/>
          <w:u w:val="none"/>
        </w:rPr>
        <w:tab/>
      </w:r>
      <w:r w:rsidR="005C048C">
        <w:rPr>
          <w:rStyle w:val="Hyperlink"/>
          <w:rFonts w:ascii="Arial" w:hAnsi="Arial" w:cs="Arial"/>
          <w:color w:val="auto"/>
          <w:sz w:val="24"/>
          <w:szCs w:val="24"/>
          <w:u w:val="none"/>
        </w:rPr>
        <w:tab/>
      </w:r>
      <w:r w:rsidRPr="00E35E07">
        <w:rPr>
          <w:rStyle w:val="Hyperlink"/>
          <w:rFonts w:ascii="Arial" w:hAnsi="Arial" w:cs="Arial"/>
          <w:color w:val="auto"/>
          <w:sz w:val="24"/>
          <w:szCs w:val="24"/>
          <w:u w:val="none"/>
        </w:rPr>
        <w:t xml:space="preserve">Designated Nurse or Children’s Social Care Team; or duty Paediatrician at </w:t>
      </w:r>
      <w:r w:rsidR="005C048C">
        <w:rPr>
          <w:rStyle w:val="Hyperlink"/>
          <w:rFonts w:ascii="Arial" w:hAnsi="Arial" w:cs="Arial"/>
          <w:color w:val="auto"/>
          <w:sz w:val="24"/>
          <w:szCs w:val="24"/>
          <w:u w:val="none"/>
        </w:rPr>
        <w:tab/>
      </w:r>
      <w:r w:rsidRPr="00E35E07">
        <w:rPr>
          <w:rStyle w:val="Hyperlink"/>
          <w:rFonts w:ascii="Arial" w:hAnsi="Arial" w:cs="Arial"/>
          <w:color w:val="auto"/>
          <w:sz w:val="24"/>
          <w:szCs w:val="24"/>
          <w:u w:val="none"/>
        </w:rPr>
        <w:t xml:space="preserve">local hospital. </w:t>
      </w:r>
    </w:p>
    <w:p w:rsidR="005C048C" w:rsidRPr="00E35E07"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p>
    <w:p w:rsidR="005C048C"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ab/>
        <w:t xml:space="preserve">If child protection referral is required, contact Children’s Social Care on the </w:t>
      </w:r>
      <w:r w:rsidR="005C048C">
        <w:rPr>
          <w:rStyle w:val="Hyperlink"/>
          <w:rFonts w:ascii="Arial" w:hAnsi="Arial" w:cs="Arial"/>
          <w:color w:val="auto"/>
          <w:sz w:val="24"/>
          <w:szCs w:val="24"/>
          <w:u w:val="none"/>
        </w:rPr>
        <w:tab/>
      </w:r>
      <w:r w:rsidRPr="00E35E07">
        <w:rPr>
          <w:rStyle w:val="Hyperlink"/>
          <w:rFonts w:ascii="Arial" w:hAnsi="Arial" w:cs="Arial"/>
          <w:color w:val="auto"/>
          <w:sz w:val="24"/>
          <w:szCs w:val="24"/>
          <w:u w:val="none"/>
        </w:rPr>
        <w:t xml:space="preserve">numbers below. Give all details/information regarding your concerns and </w:t>
      </w:r>
      <w:r w:rsidR="005C048C">
        <w:rPr>
          <w:rStyle w:val="Hyperlink"/>
          <w:rFonts w:ascii="Arial" w:hAnsi="Arial" w:cs="Arial"/>
          <w:color w:val="auto"/>
          <w:sz w:val="24"/>
          <w:szCs w:val="24"/>
          <w:u w:val="none"/>
        </w:rPr>
        <w:tab/>
      </w:r>
      <w:r w:rsidRPr="00E35E07">
        <w:rPr>
          <w:rStyle w:val="Hyperlink"/>
          <w:rFonts w:ascii="Arial" w:hAnsi="Arial" w:cs="Arial"/>
          <w:color w:val="auto"/>
          <w:sz w:val="24"/>
          <w:szCs w:val="24"/>
          <w:u w:val="none"/>
        </w:rPr>
        <w:t>confirm that you are making a child protection referral.</w:t>
      </w:r>
    </w:p>
    <w:p w:rsidR="005C048C"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p>
    <w:p w:rsidR="00E35E07" w:rsidRPr="00E35E07" w:rsidRDefault="00E35E07" w:rsidP="00E83698">
      <w:pPr>
        <w:autoSpaceDE w:val="0"/>
        <w:autoSpaceDN w:val="0"/>
        <w:adjustRightInd w:val="0"/>
        <w:spacing w:after="0" w:line="240" w:lineRule="auto"/>
        <w:ind w:left="720"/>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 xml:space="preserve">Follow verbal referral up in writing within 24 hours. Retain a copy of your referral </w:t>
      </w:r>
      <w:r w:rsidR="002C7491">
        <w:rPr>
          <w:rStyle w:val="Hyperlink"/>
          <w:rFonts w:ascii="Arial" w:hAnsi="Arial" w:cs="Arial"/>
          <w:color w:val="auto"/>
          <w:sz w:val="24"/>
          <w:szCs w:val="24"/>
          <w:u w:val="none"/>
        </w:rPr>
        <w:t>in the patient record</w:t>
      </w:r>
      <w:r w:rsidRPr="00E35E07">
        <w:rPr>
          <w:rStyle w:val="Hyperlink"/>
          <w:rFonts w:ascii="Arial" w:hAnsi="Arial" w:cs="Arial"/>
          <w:color w:val="auto"/>
          <w:sz w:val="24"/>
          <w:szCs w:val="24"/>
          <w:u w:val="none"/>
        </w:rPr>
        <w:t>. (Referral forms available on LSC</w:t>
      </w:r>
      <w:r w:rsidR="00824ADA">
        <w:rPr>
          <w:rStyle w:val="Hyperlink"/>
          <w:rFonts w:ascii="Arial" w:hAnsi="Arial" w:cs="Arial"/>
          <w:color w:val="auto"/>
          <w:sz w:val="24"/>
          <w:szCs w:val="24"/>
          <w:u w:val="none"/>
        </w:rPr>
        <w:t>P</w:t>
      </w:r>
      <w:r w:rsidRPr="00E35E07">
        <w:rPr>
          <w:rStyle w:val="Hyperlink"/>
          <w:rFonts w:ascii="Arial" w:hAnsi="Arial" w:cs="Arial"/>
          <w:color w:val="auto"/>
          <w:sz w:val="24"/>
          <w:szCs w:val="24"/>
          <w:u w:val="none"/>
        </w:rPr>
        <w:t xml:space="preserve"> websites)</w:t>
      </w:r>
    </w:p>
    <w:p w:rsidR="005C048C"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ab/>
      </w:r>
    </w:p>
    <w:p w:rsidR="00E35E07" w:rsidRPr="00E35E07"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ab/>
      </w:r>
      <w:r w:rsidR="00E35E07" w:rsidRPr="00E35E07">
        <w:rPr>
          <w:rStyle w:val="Hyperlink"/>
          <w:rFonts w:ascii="Arial" w:hAnsi="Arial" w:cs="Arial"/>
          <w:color w:val="auto"/>
          <w:sz w:val="24"/>
          <w:szCs w:val="24"/>
          <w:u w:val="none"/>
        </w:rPr>
        <w:t xml:space="preserve">Wherever possible, share your intent to refer with parents/carers of child </w:t>
      </w:r>
      <w:r>
        <w:rPr>
          <w:rStyle w:val="Hyperlink"/>
          <w:rFonts w:ascii="Arial" w:hAnsi="Arial" w:cs="Arial"/>
          <w:color w:val="auto"/>
          <w:sz w:val="24"/>
          <w:szCs w:val="24"/>
          <w:u w:val="none"/>
        </w:rPr>
        <w:tab/>
      </w:r>
      <w:r w:rsidR="00E35E07" w:rsidRPr="00E35E07">
        <w:rPr>
          <w:rStyle w:val="Hyperlink"/>
          <w:rFonts w:ascii="Arial" w:hAnsi="Arial" w:cs="Arial"/>
          <w:color w:val="auto"/>
          <w:sz w:val="24"/>
          <w:szCs w:val="24"/>
          <w:u w:val="none"/>
        </w:rPr>
        <w:t>(exceptions outlined in Child Protection Procedures).</w:t>
      </w:r>
    </w:p>
    <w:p w:rsidR="005C048C"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p>
    <w:p w:rsidR="00E35E07" w:rsidRPr="00E35E07"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ab/>
        <w:t xml:space="preserve">Always follow Child Protection Procedures.  If you believe that a child is at risk </w:t>
      </w:r>
      <w:r w:rsidR="005C048C">
        <w:rPr>
          <w:rStyle w:val="Hyperlink"/>
          <w:rFonts w:ascii="Arial" w:hAnsi="Arial" w:cs="Arial"/>
          <w:color w:val="auto"/>
          <w:sz w:val="24"/>
          <w:szCs w:val="24"/>
          <w:u w:val="none"/>
        </w:rPr>
        <w:tab/>
      </w:r>
      <w:r w:rsidRPr="00E35E07">
        <w:rPr>
          <w:rStyle w:val="Hyperlink"/>
          <w:rFonts w:ascii="Arial" w:hAnsi="Arial" w:cs="Arial"/>
          <w:color w:val="auto"/>
          <w:sz w:val="24"/>
          <w:szCs w:val="24"/>
          <w:u w:val="none"/>
        </w:rPr>
        <w:t xml:space="preserve">of immediate harm, call the Police/ Children’s Social Care as an emergency. </w:t>
      </w:r>
    </w:p>
    <w:p w:rsidR="005C048C"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p>
    <w:p w:rsidR="00E35E07" w:rsidRDefault="00E83698" w:rsidP="00E83698">
      <w:pPr>
        <w:autoSpaceDE w:val="0"/>
        <w:autoSpaceDN w:val="0"/>
        <w:adjustRightInd w:val="0"/>
        <w:spacing w:after="0" w:line="240" w:lineRule="auto"/>
        <w:ind w:left="720"/>
        <w:jc w:val="both"/>
        <w:rPr>
          <w:rStyle w:val="Hyperlink"/>
          <w:rFonts w:ascii="Arial" w:hAnsi="Arial" w:cs="Arial"/>
          <w:color w:val="auto"/>
          <w:sz w:val="24"/>
          <w:szCs w:val="24"/>
          <w:u w:val="none"/>
        </w:rPr>
      </w:pPr>
      <w:r>
        <w:rPr>
          <w:rStyle w:val="Hyperlink"/>
          <w:rFonts w:ascii="Arial" w:hAnsi="Arial" w:cs="Arial"/>
          <w:color w:val="auto"/>
          <w:sz w:val="24"/>
          <w:szCs w:val="24"/>
          <w:u w:val="none"/>
        </w:rPr>
        <w:t>F</w:t>
      </w:r>
      <w:r w:rsidR="00E35E07" w:rsidRPr="00E35E07">
        <w:rPr>
          <w:rStyle w:val="Hyperlink"/>
          <w:rFonts w:ascii="Arial" w:hAnsi="Arial" w:cs="Arial"/>
          <w:color w:val="auto"/>
          <w:sz w:val="24"/>
          <w:szCs w:val="24"/>
          <w:u w:val="none"/>
        </w:rPr>
        <w:t>urther information and child protection procedures can be found on the North Yorkshire</w:t>
      </w:r>
      <w:r>
        <w:rPr>
          <w:rStyle w:val="Hyperlink"/>
          <w:rFonts w:ascii="Arial" w:hAnsi="Arial" w:cs="Arial"/>
          <w:color w:val="auto"/>
          <w:sz w:val="24"/>
          <w:szCs w:val="24"/>
          <w:u w:val="none"/>
        </w:rPr>
        <w:t xml:space="preserve">, </w:t>
      </w:r>
      <w:r w:rsidR="00E35E07" w:rsidRPr="00E35E07">
        <w:rPr>
          <w:rStyle w:val="Hyperlink"/>
          <w:rFonts w:ascii="Arial" w:hAnsi="Arial" w:cs="Arial"/>
          <w:color w:val="auto"/>
          <w:sz w:val="24"/>
          <w:szCs w:val="24"/>
          <w:u w:val="none"/>
        </w:rPr>
        <w:t xml:space="preserve">City of York </w:t>
      </w:r>
      <w:r>
        <w:rPr>
          <w:rStyle w:val="Hyperlink"/>
          <w:rFonts w:ascii="Arial" w:hAnsi="Arial" w:cs="Arial"/>
          <w:color w:val="auto"/>
          <w:sz w:val="24"/>
          <w:szCs w:val="24"/>
          <w:u w:val="none"/>
        </w:rPr>
        <w:t xml:space="preserve">and East Riding </w:t>
      </w:r>
      <w:r w:rsidR="00E35E07" w:rsidRPr="00E35E07">
        <w:rPr>
          <w:rStyle w:val="Hyperlink"/>
          <w:rFonts w:ascii="Arial" w:hAnsi="Arial" w:cs="Arial"/>
          <w:color w:val="auto"/>
          <w:sz w:val="24"/>
          <w:szCs w:val="24"/>
          <w:u w:val="none"/>
        </w:rPr>
        <w:t xml:space="preserve">Safeguarding Children </w:t>
      </w:r>
      <w:r w:rsidR="00824ADA">
        <w:rPr>
          <w:rStyle w:val="Hyperlink"/>
          <w:rFonts w:ascii="Arial" w:hAnsi="Arial" w:cs="Arial"/>
          <w:color w:val="auto"/>
          <w:sz w:val="24"/>
          <w:szCs w:val="24"/>
          <w:u w:val="none"/>
        </w:rPr>
        <w:t>Partnership</w:t>
      </w:r>
      <w:r w:rsidR="00E35E07" w:rsidRPr="00E35E07">
        <w:rPr>
          <w:rStyle w:val="Hyperlink"/>
          <w:rFonts w:ascii="Arial" w:hAnsi="Arial" w:cs="Arial"/>
          <w:color w:val="auto"/>
          <w:sz w:val="24"/>
          <w:szCs w:val="24"/>
          <w:u w:val="none"/>
        </w:rPr>
        <w:t xml:space="preserve"> websites:</w:t>
      </w:r>
    </w:p>
    <w:p w:rsidR="005C048C" w:rsidRPr="00E35E07"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p>
    <w:p w:rsidR="00E35E07" w:rsidRPr="00E35E07" w:rsidRDefault="00DA03D5"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5</w:t>
      </w:r>
      <w:r w:rsidR="00E35E07" w:rsidRPr="00E35E07">
        <w:rPr>
          <w:rStyle w:val="Hyperlink"/>
          <w:rFonts w:ascii="Arial" w:hAnsi="Arial" w:cs="Arial"/>
          <w:color w:val="auto"/>
          <w:sz w:val="24"/>
          <w:szCs w:val="24"/>
          <w:u w:val="none"/>
        </w:rPr>
        <w:t>.4.</w:t>
      </w:r>
      <w:r w:rsidR="00E35E07" w:rsidRPr="00E35E07">
        <w:rPr>
          <w:rStyle w:val="Hyperlink"/>
          <w:rFonts w:ascii="Arial" w:hAnsi="Arial" w:cs="Arial"/>
          <w:color w:val="auto"/>
          <w:sz w:val="24"/>
          <w:szCs w:val="24"/>
          <w:u w:val="none"/>
        </w:rPr>
        <w:tab/>
        <w:t>Children’s Social Care contact numbers:</w:t>
      </w:r>
    </w:p>
    <w:p w:rsidR="00056170"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ab/>
      </w:r>
    </w:p>
    <w:p w:rsidR="00E35E07" w:rsidRPr="00E35E07" w:rsidRDefault="00056170"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 xml:space="preserve">           </w:t>
      </w:r>
      <w:r w:rsidR="00E35E07" w:rsidRPr="005E6193">
        <w:rPr>
          <w:rStyle w:val="Hyperlink"/>
          <w:rFonts w:ascii="Arial" w:hAnsi="Arial" w:cs="Arial"/>
          <w:b/>
          <w:color w:val="auto"/>
          <w:sz w:val="24"/>
          <w:szCs w:val="24"/>
          <w:u w:val="none"/>
        </w:rPr>
        <w:t xml:space="preserve">North Yorkshire </w:t>
      </w:r>
      <w:r w:rsidR="00E35E07" w:rsidRPr="00E35E07">
        <w:rPr>
          <w:rStyle w:val="Hyperlink"/>
          <w:rFonts w:ascii="Arial" w:hAnsi="Arial" w:cs="Arial"/>
          <w:color w:val="auto"/>
          <w:sz w:val="24"/>
          <w:szCs w:val="24"/>
          <w:u w:val="none"/>
        </w:rPr>
        <w:t>Contact Centre            Professional line</w:t>
      </w:r>
      <w:r w:rsidR="005C048C">
        <w:rPr>
          <w:rStyle w:val="Hyperlink"/>
          <w:rFonts w:ascii="Arial" w:hAnsi="Arial" w:cs="Arial"/>
          <w:color w:val="auto"/>
          <w:sz w:val="24"/>
          <w:szCs w:val="24"/>
          <w:u w:val="none"/>
        </w:rPr>
        <w:tab/>
      </w:r>
      <w:r w:rsidR="00E35E07" w:rsidRPr="00E35E07">
        <w:rPr>
          <w:rStyle w:val="Hyperlink"/>
          <w:rFonts w:ascii="Arial" w:hAnsi="Arial" w:cs="Arial"/>
          <w:color w:val="auto"/>
          <w:sz w:val="24"/>
          <w:szCs w:val="24"/>
          <w:u w:val="none"/>
        </w:rPr>
        <w:t xml:space="preserve"> 01609 536993</w:t>
      </w:r>
    </w:p>
    <w:p w:rsidR="00E35E07" w:rsidRPr="00E35E07" w:rsidRDefault="00E35E07" w:rsidP="00E35E07">
      <w:pPr>
        <w:autoSpaceDE w:val="0"/>
        <w:autoSpaceDN w:val="0"/>
        <w:adjustRightInd w:val="0"/>
        <w:spacing w:after="0" w:line="240" w:lineRule="auto"/>
        <w:jc w:val="both"/>
        <w:rPr>
          <w:rStyle w:val="Hyperlink"/>
          <w:rFonts w:ascii="Arial" w:hAnsi="Arial" w:cs="Arial"/>
          <w:color w:val="auto"/>
          <w:sz w:val="24"/>
          <w:szCs w:val="24"/>
          <w:u w:val="none"/>
        </w:rPr>
      </w:pPr>
      <w:r w:rsidRPr="00E35E07">
        <w:rPr>
          <w:rStyle w:val="Hyperlink"/>
          <w:rFonts w:ascii="Arial" w:hAnsi="Arial" w:cs="Arial"/>
          <w:color w:val="auto"/>
          <w:sz w:val="24"/>
          <w:szCs w:val="24"/>
          <w:u w:val="none"/>
        </w:rPr>
        <w:t xml:space="preserve">                                                                                   </w:t>
      </w:r>
      <w:r w:rsidR="005C048C">
        <w:rPr>
          <w:rStyle w:val="Hyperlink"/>
          <w:rFonts w:ascii="Arial" w:hAnsi="Arial" w:cs="Arial"/>
          <w:color w:val="auto"/>
          <w:sz w:val="24"/>
          <w:szCs w:val="24"/>
          <w:u w:val="none"/>
        </w:rPr>
        <w:tab/>
      </w:r>
      <w:r w:rsidR="005C048C">
        <w:rPr>
          <w:rStyle w:val="Hyperlink"/>
          <w:rFonts w:ascii="Arial" w:hAnsi="Arial" w:cs="Arial"/>
          <w:color w:val="auto"/>
          <w:sz w:val="24"/>
          <w:szCs w:val="24"/>
          <w:u w:val="none"/>
        </w:rPr>
        <w:tab/>
      </w:r>
      <w:r w:rsidRPr="00E35E07">
        <w:rPr>
          <w:rStyle w:val="Hyperlink"/>
          <w:rFonts w:ascii="Arial" w:hAnsi="Arial" w:cs="Arial"/>
          <w:color w:val="auto"/>
          <w:sz w:val="24"/>
          <w:szCs w:val="24"/>
          <w:u w:val="none"/>
        </w:rPr>
        <w:t xml:space="preserve"> </w:t>
      </w:r>
      <w:r w:rsidR="005C048C">
        <w:rPr>
          <w:rStyle w:val="Hyperlink"/>
          <w:rFonts w:ascii="Arial" w:hAnsi="Arial" w:cs="Arial"/>
          <w:color w:val="auto"/>
          <w:sz w:val="24"/>
          <w:szCs w:val="24"/>
          <w:u w:val="none"/>
        </w:rPr>
        <w:tab/>
        <w:t xml:space="preserve"> </w:t>
      </w:r>
      <w:r w:rsidRPr="00E35E07">
        <w:rPr>
          <w:rStyle w:val="Hyperlink"/>
          <w:rFonts w:ascii="Arial" w:hAnsi="Arial" w:cs="Arial"/>
          <w:color w:val="auto"/>
          <w:sz w:val="24"/>
          <w:szCs w:val="24"/>
          <w:u w:val="none"/>
        </w:rPr>
        <w:t xml:space="preserve">01609 780780                </w:t>
      </w:r>
    </w:p>
    <w:p w:rsidR="005E6193"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ab/>
      </w:r>
    </w:p>
    <w:p w:rsidR="00E35E07" w:rsidRPr="00E35E07" w:rsidRDefault="005E6193"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 xml:space="preserve">           </w:t>
      </w:r>
      <w:r w:rsidRPr="005E6193">
        <w:rPr>
          <w:rStyle w:val="Hyperlink"/>
          <w:rFonts w:ascii="Arial" w:hAnsi="Arial" w:cs="Arial"/>
          <w:b/>
          <w:color w:val="auto"/>
          <w:sz w:val="24"/>
          <w:szCs w:val="24"/>
          <w:u w:val="none"/>
        </w:rPr>
        <w:t xml:space="preserve">City of </w:t>
      </w:r>
      <w:r w:rsidR="00E83698" w:rsidRPr="005E6193">
        <w:rPr>
          <w:rStyle w:val="Hyperlink"/>
          <w:rFonts w:ascii="Arial" w:hAnsi="Arial" w:cs="Arial"/>
          <w:b/>
          <w:color w:val="auto"/>
          <w:sz w:val="24"/>
          <w:szCs w:val="24"/>
          <w:u w:val="none"/>
        </w:rPr>
        <w:t>York</w:t>
      </w:r>
      <w:r w:rsidR="00E83698">
        <w:rPr>
          <w:rStyle w:val="Hyperlink"/>
          <w:rFonts w:ascii="Arial" w:hAnsi="Arial" w:cs="Arial"/>
          <w:color w:val="auto"/>
          <w:sz w:val="24"/>
          <w:szCs w:val="24"/>
          <w:u w:val="none"/>
        </w:rPr>
        <w:t xml:space="preserve"> MASH </w:t>
      </w:r>
      <w:r w:rsidR="005C048C">
        <w:rPr>
          <w:rStyle w:val="Hyperlink"/>
          <w:rFonts w:ascii="Arial" w:hAnsi="Arial" w:cs="Arial"/>
          <w:color w:val="auto"/>
          <w:sz w:val="24"/>
          <w:szCs w:val="24"/>
          <w:u w:val="none"/>
        </w:rPr>
        <w:tab/>
      </w:r>
      <w:r w:rsidR="005C048C">
        <w:rPr>
          <w:rStyle w:val="Hyperlink"/>
          <w:rFonts w:ascii="Arial" w:hAnsi="Arial" w:cs="Arial"/>
          <w:color w:val="auto"/>
          <w:sz w:val="24"/>
          <w:szCs w:val="24"/>
          <w:u w:val="none"/>
        </w:rPr>
        <w:tab/>
        <w:t xml:space="preserve"> </w:t>
      </w:r>
      <w:r w:rsidR="00E83698">
        <w:rPr>
          <w:rStyle w:val="Hyperlink"/>
          <w:rFonts w:ascii="Arial" w:hAnsi="Arial" w:cs="Arial"/>
          <w:color w:val="auto"/>
          <w:sz w:val="24"/>
          <w:szCs w:val="24"/>
          <w:u w:val="none"/>
        </w:rPr>
        <w:t xml:space="preserve">                                            </w:t>
      </w:r>
      <w:r w:rsidR="00E35E07" w:rsidRPr="00E35E07">
        <w:rPr>
          <w:rStyle w:val="Hyperlink"/>
          <w:rFonts w:ascii="Arial" w:hAnsi="Arial" w:cs="Arial"/>
          <w:color w:val="auto"/>
          <w:sz w:val="24"/>
          <w:szCs w:val="24"/>
          <w:u w:val="none"/>
        </w:rPr>
        <w:t xml:space="preserve">01904 551900 </w:t>
      </w:r>
    </w:p>
    <w:p w:rsidR="005E6193"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ab/>
      </w:r>
    </w:p>
    <w:p w:rsidR="00E35E07" w:rsidRPr="00E35E07" w:rsidRDefault="005E6193"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 xml:space="preserve">           </w:t>
      </w:r>
      <w:r w:rsidR="00E35E07" w:rsidRPr="00E35E07">
        <w:rPr>
          <w:rStyle w:val="Hyperlink"/>
          <w:rFonts w:ascii="Arial" w:hAnsi="Arial" w:cs="Arial"/>
          <w:color w:val="auto"/>
          <w:sz w:val="24"/>
          <w:szCs w:val="24"/>
          <w:u w:val="none"/>
        </w:rPr>
        <w:t xml:space="preserve">Out of hours Emergency Duty team </w:t>
      </w:r>
    </w:p>
    <w:p w:rsidR="00E35E07"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ab/>
      </w:r>
      <w:r w:rsidR="00E35E07" w:rsidRPr="00E35E07">
        <w:rPr>
          <w:rStyle w:val="Hyperlink"/>
          <w:rFonts w:ascii="Arial" w:hAnsi="Arial" w:cs="Arial"/>
          <w:color w:val="auto"/>
          <w:sz w:val="24"/>
          <w:szCs w:val="24"/>
          <w:u w:val="none"/>
        </w:rPr>
        <w:t xml:space="preserve">(York and North Yorkshire)                                            </w:t>
      </w:r>
      <w:r>
        <w:rPr>
          <w:rStyle w:val="Hyperlink"/>
          <w:rFonts w:ascii="Arial" w:hAnsi="Arial" w:cs="Arial"/>
          <w:color w:val="auto"/>
          <w:sz w:val="24"/>
          <w:szCs w:val="24"/>
          <w:u w:val="none"/>
        </w:rPr>
        <w:tab/>
        <w:t xml:space="preserve"> </w:t>
      </w:r>
      <w:r w:rsidR="00E35E07" w:rsidRPr="00E35E07">
        <w:rPr>
          <w:rStyle w:val="Hyperlink"/>
          <w:rFonts w:ascii="Arial" w:hAnsi="Arial" w:cs="Arial"/>
          <w:color w:val="auto"/>
          <w:sz w:val="24"/>
          <w:szCs w:val="24"/>
          <w:u w:val="none"/>
        </w:rPr>
        <w:t xml:space="preserve">01609 780780 </w:t>
      </w:r>
    </w:p>
    <w:p w:rsidR="005C048C"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p>
    <w:p w:rsidR="00C3782D" w:rsidRDefault="005E6193"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 xml:space="preserve">           </w:t>
      </w:r>
      <w:r w:rsidRPr="00C3782D">
        <w:rPr>
          <w:rStyle w:val="Hyperlink"/>
          <w:rFonts w:ascii="Arial" w:hAnsi="Arial" w:cs="Arial"/>
          <w:b/>
          <w:color w:val="auto"/>
          <w:sz w:val="24"/>
          <w:szCs w:val="24"/>
          <w:u w:val="none"/>
        </w:rPr>
        <w:t xml:space="preserve">East Riding </w:t>
      </w:r>
      <w:r w:rsidR="00C3782D" w:rsidRPr="00C3782D">
        <w:rPr>
          <w:rStyle w:val="Hyperlink"/>
          <w:rFonts w:ascii="Arial" w:hAnsi="Arial" w:cs="Arial"/>
          <w:b/>
          <w:color w:val="auto"/>
          <w:sz w:val="24"/>
          <w:szCs w:val="24"/>
          <w:u w:val="none"/>
        </w:rPr>
        <w:t xml:space="preserve">                                                           </w:t>
      </w:r>
      <w:r w:rsidR="00C3782D" w:rsidRPr="00C3782D">
        <w:rPr>
          <w:rStyle w:val="Hyperlink"/>
          <w:rFonts w:ascii="Arial" w:hAnsi="Arial" w:cs="Arial"/>
          <w:color w:val="auto"/>
          <w:sz w:val="24"/>
          <w:szCs w:val="24"/>
          <w:u w:val="none"/>
        </w:rPr>
        <w:t xml:space="preserve">                  01482 395500 </w:t>
      </w:r>
    </w:p>
    <w:p w:rsidR="005E6193" w:rsidRPr="00E35E07" w:rsidRDefault="00C3782D"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 xml:space="preserve">           Out of hours Emergency Duty Team </w:t>
      </w:r>
      <w:r w:rsidRPr="00C3782D">
        <w:rPr>
          <w:rStyle w:val="Hyperlink"/>
          <w:rFonts w:ascii="Arial" w:hAnsi="Arial" w:cs="Arial"/>
          <w:color w:val="auto"/>
          <w:sz w:val="24"/>
          <w:szCs w:val="24"/>
          <w:u w:val="none"/>
        </w:rPr>
        <w:t xml:space="preserve"> </w:t>
      </w:r>
      <w:r>
        <w:rPr>
          <w:rStyle w:val="Hyperlink"/>
          <w:rFonts w:ascii="Arial" w:hAnsi="Arial" w:cs="Arial"/>
          <w:color w:val="auto"/>
          <w:sz w:val="24"/>
          <w:szCs w:val="24"/>
          <w:u w:val="none"/>
        </w:rPr>
        <w:t xml:space="preserve">                                      </w:t>
      </w:r>
      <w:r w:rsidRPr="00C3782D">
        <w:rPr>
          <w:rStyle w:val="Hyperlink"/>
          <w:rFonts w:ascii="Arial" w:hAnsi="Arial" w:cs="Arial"/>
          <w:color w:val="auto"/>
          <w:sz w:val="24"/>
          <w:szCs w:val="24"/>
          <w:u w:val="none"/>
        </w:rPr>
        <w:t>01377 241273</w:t>
      </w:r>
      <w:r>
        <w:rPr>
          <w:rStyle w:val="Hyperlink"/>
          <w:rFonts w:ascii="Arial" w:hAnsi="Arial" w:cs="Arial"/>
          <w:color w:val="auto"/>
          <w:sz w:val="24"/>
          <w:szCs w:val="24"/>
          <w:u w:val="none"/>
        </w:rPr>
        <w:t xml:space="preserve">                                                                           </w:t>
      </w:r>
    </w:p>
    <w:p w:rsidR="00C3782D" w:rsidRDefault="00C3782D" w:rsidP="00E35E07">
      <w:pPr>
        <w:autoSpaceDE w:val="0"/>
        <w:autoSpaceDN w:val="0"/>
        <w:adjustRightInd w:val="0"/>
        <w:spacing w:after="0" w:line="240" w:lineRule="auto"/>
        <w:jc w:val="both"/>
        <w:rPr>
          <w:rStyle w:val="Hyperlink"/>
          <w:rFonts w:ascii="Arial" w:hAnsi="Arial" w:cs="Arial"/>
          <w:color w:val="auto"/>
          <w:sz w:val="24"/>
          <w:szCs w:val="24"/>
          <w:u w:val="none"/>
        </w:rPr>
      </w:pPr>
    </w:p>
    <w:p w:rsidR="00E35E07" w:rsidRPr="00E35E07" w:rsidRDefault="00DA03D5"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5</w:t>
      </w:r>
      <w:r w:rsidR="00E35E07" w:rsidRPr="00E35E07">
        <w:rPr>
          <w:rStyle w:val="Hyperlink"/>
          <w:rFonts w:ascii="Arial" w:hAnsi="Arial" w:cs="Arial"/>
          <w:color w:val="auto"/>
          <w:sz w:val="24"/>
          <w:szCs w:val="24"/>
          <w:u w:val="none"/>
        </w:rPr>
        <w:t>.5.</w:t>
      </w:r>
      <w:r w:rsidR="00E35E07" w:rsidRPr="00E35E07">
        <w:rPr>
          <w:rStyle w:val="Hyperlink"/>
          <w:rFonts w:ascii="Arial" w:hAnsi="Arial" w:cs="Arial"/>
          <w:color w:val="auto"/>
          <w:sz w:val="24"/>
          <w:szCs w:val="24"/>
          <w:u w:val="none"/>
        </w:rPr>
        <w:tab/>
        <w:t xml:space="preserve">Local Safeguarding Children </w:t>
      </w:r>
      <w:r w:rsidR="00E83698">
        <w:rPr>
          <w:rStyle w:val="Hyperlink"/>
          <w:rFonts w:ascii="Arial" w:hAnsi="Arial" w:cs="Arial"/>
          <w:color w:val="auto"/>
          <w:sz w:val="24"/>
          <w:szCs w:val="24"/>
          <w:u w:val="none"/>
        </w:rPr>
        <w:t>Partnerships</w:t>
      </w:r>
      <w:r w:rsidR="00E35E07" w:rsidRPr="00E35E07">
        <w:rPr>
          <w:rStyle w:val="Hyperlink"/>
          <w:rFonts w:ascii="Arial" w:hAnsi="Arial" w:cs="Arial"/>
          <w:color w:val="auto"/>
          <w:sz w:val="24"/>
          <w:szCs w:val="24"/>
          <w:u w:val="none"/>
        </w:rPr>
        <w:t xml:space="preserve">: </w:t>
      </w:r>
    </w:p>
    <w:p w:rsidR="00E35E07"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ab/>
      </w:r>
      <w:r w:rsidR="00E35E07" w:rsidRPr="00E35E07">
        <w:rPr>
          <w:rStyle w:val="Hyperlink"/>
          <w:rFonts w:ascii="Arial" w:hAnsi="Arial" w:cs="Arial"/>
          <w:color w:val="auto"/>
          <w:sz w:val="24"/>
          <w:szCs w:val="24"/>
          <w:u w:val="none"/>
        </w:rPr>
        <w:t xml:space="preserve">North Yorkshire: </w:t>
      </w:r>
      <w:hyperlink r:id="rId15" w:history="1">
        <w:r w:rsidR="00C3782D" w:rsidRPr="00467D61">
          <w:rPr>
            <w:rStyle w:val="Hyperlink"/>
            <w:rFonts w:ascii="Arial" w:hAnsi="Arial" w:cs="Arial"/>
            <w:sz w:val="24"/>
            <w:szCs w:val="24"/>
          </w:rPr>
          <w:t>www.safeguardingchildren.co.uk</w:t>
        </w:r>
      </w:hyperlink>
    </w:p>
    <w:p w:rsidR="00E35E07"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lastRenderedPageBreak/>
        <w:tab/>
      </w:r>
      <w:r w:rsidR="00E35E07" w:rsidRPr="00E35E07">
        <w:rPr>
          <w:rStyle w:val="Hyperlink"/>
          <w:rFonts w:ascii="Arial" w:hAnsi="Arial" w:cs="Arial"/>
          <w:color w:val="auto"/>
          <w:sz w:val="24"/>
          <w:szCs w:val="24"/>
          <w:u w:val="none"/>
        </w:rPr>
        <w:t xml:space="preserve">City of York:      </w:t>
      </w:r>
      <w:hyperlink r:id="rId16" w:history="1">
        <w:r w:rsidR="00C3782D" w:rsidRPr="00467D61">
          <w:rPr>
            <w:rStyle w:val="Hyperlink"/>
            <w:rFonts w:ascii="Arial" w:hAnsi="Arial" w:cs="Arial"/>
            <w:sz w:val="24"/>
            <w:szCs w:val="24"/>
          </w:rPr>
          <w:t>www.saferchildrenyork.org.uk</w:t>
        </w:r>
      </w:hyperlink>
    </w:p>
    <w:p w:rsidR="00C3782D" w:rsidRDefault="005C048C" w:rsidP="00E35E07">
      <w:pPr>
        <w:autoSpaceDE w:val="0"/>
        <w:autoSpaceDN w:val="0"/>
        <w:adjustRightInd w:val="0"/>
        <w:spacing w:after="0" w:line="240" w:lineRule="auto"/>
        <w:jc w:val="both"/>
        <w:rPr>
          <w:rStyle w:val="Hyperlink"/>
          <w:rFonts w:ascii="Arial" w:hAnsi="Arial" w:cs="Arial"/>
          <w:color w:val="auto"/>
          <w:sz w:val="24"/>
          <w:szCs w:val="24"/>
          <w:u w:val="none"/>
        </w:rPr>
      </w:pPr>
      <w:r>
        <w:rPr>
          <w:rStyle w:val="Hyperlink"/>
          <w:rFonts w:ascii="Arial" w:hAnsi="Arial" w:cs="Arial"/>
          <w:color w:val="auto"/>
          <w:sz w:val="24"/>
          <w:szCs w:val="24"/>
          <w:u w:val="none"/>
        </w:rPr>
        <w:tab/>
      </w:r>
      <w:r w:rsidR="00E35E07" w:rsidRPr="00E35E07">
        <w:rPr>
          <w:rStyle w:val="Hyperlink"/>
          <w:rFonts w:ascii="Arial" w:hAnsi="Arial" w:cs="Arial"/>
          <w:color w:val="auto"/>
          <w:sz w:val="24"/>
          <w:szCs w:val="24"/>
          <w:u w:val="none"/>
        </w:rPr>
        <w:t xml:space="preserve">East Riding:      </w:t>
      </w:r>
      <w:hyperlink r:id="rId17" w:history="1">
        <w:r w:rsidR="00C3782D" w:rsidRPr="00467D61">
          <w:rPr>
            <w:rStyle w:val="Hyperlink"/>
            <w:rFonts w:ascii="Arial" w:hAnsi="Arial" w:cs="Arial"/>
            <w:sz w:val="24"/>
            <w:szCs w:val="24"/>
          </w:rPr>
          <w:t>http://erscb.org.uk</w:t>
        </w:r>
      </w:hyperlink>
    </w:p>
    <w:p w:rsidR="00E35E07" w:rsidRPr="00E35E07" w:rsidRDefault="00E35E07" w:rsidP="00E35E07">
      <w:pPr>
        <w:autoSpaceDE w:val="0"/>
        <w:autoSpaceDN w:val="0"/>
        <w:adjustRightInd w:val="0"/>
        <w:spacing w:after="0" w:line="240" w:lineRule="auto"/>
        <w:jc w:val="both"/>
        <w:rPr>
          <w:rFonts w:ascii="Arial" w:hAnsi="Arial" w:cs="Arial"/>
          <w:sz w:val="24"/>
          <w:szCs w:val="24"/>
        </w:rPr>
      </w:pPr>
    </w:p>
    <w:p w:rsidR="00E122FF" w:rsidRDefault="00DA03D5" w:rsidP="00E122FF">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6</w:t>
      </w:r>
      <w:r w:rsidR="00BE2645">
        <w:rPr>
          <w:rFonts w:ascii="Arial" w:hAnsi="Arial" w:cs="Arial"/>
          <w:sz w:val="24"/>
          <w:szCs w:val="24"/>
        </w:rPr>
        <w:t xml:space="preserve">.   </w:t>
      </w:r>
      <w:r w:rsidR="00BE2645" w:rsidRPr="00BE2645">
        <w:rPr>
          <w:rFonts w:ascii="Arial" w:hAnsi="Arial" w:cs="Arial"/>
          <w:b/>
          <w:sz w:val="24"/>
          <w:szCs w:val="24"/>
        </w:rPr>
        <w:t>REFERENCES</w:t>
      </w:r>
      <w:r w:rsidR="00BE2645">
        <w:rPr>
          <w:rFonts w:ascii="Arial" w:hAnsi="Arial" w:cs="Arial"/>
          <w:sz w:val="24"/>
          <w:szCs w:val="24"/>
        </w:rPr>
        <w:t xml:space="preserve"> </w:t>
      </w:r>
    </w:p>
    <w:p w:rsidR="009A2346" w:rsidRDefault="009A2346" w:rsidP="00E122FF">
      <w:pPr>
        <w:autoSpaceDE w:val="0"/>
        <w:autoSpaceDN w:val="0"/>
        <w:adjustRightInd w:val="0"/>
        <w:spacing w:after="0" w:line="240" w:lineRule="auto"/>
        <w:ind w:left="709" w:hanging="709"/>
        <w:jc w:val="both"/>
        <w:rPr>
          <w:rFonts w:ascii="Arial" w:hAnsi="Arial" w:cs="Arial"/>
          <w:sz w:val="24"/>
          <w:szCs w:val="24"/>
        </w:rPr>
      </w:pPr>
    </w:p>
    <w:p w:rsidR="005C048C" w:rsidRPr="005C048C" w:rsidRDefault="009A2346" w:rsidP="00C3782D">
      <w:pPr>
        <w:autoSpaceDE w:val="0"/>
        <w:autoSpaceDN w:val="0"/>
        <w:adjustRightInd w:val="0"/>
        <w:spacing w:after="0" w:line="240" w:lineRule="auto"/>
        <w:rPr>
          <w:rFonts w:ascii="Arial" w:hAnsi="Arial" w:cs="Arial"/>
          <w:sz w:val="24"/>
          <w:szCs w:val="24"/>
        </w:rPr>
      </w:pPr>
      <w:r w:rsidRPr="00D0338D">
        <w:rPr>
          <w:rFonts w:ascii="Arial" w:hAnsi="Arial" w:cs="Arial"/>
          <w:sz w:val="24"/>
          <w:szCs w:val="24"/>
        </w:rPr>
        <w:t>Care Quality Commission (July 20</w:t>
      </w:r>
      <w:r w:rsidR="00AC0F75">
        <w:rPr>
          <w:rFonts w:ascii="Arial" w:hAnsi="Arial" w:cs="Arial"/>
          <w:sz w:val="24"/>
          <w:szCs w:val="24"/>
        </w:rPr>
        <w:t>16</w:t>
      </w:r>
      <w:r w:rsidRPr="00D0338D">
        <w:rPr>
          <w:rFonts w:ascii="Arial" w:hAnsi="Arial" w:cs="Arial"/>
          <w:sz w:val="24"/>
          <w:szCs w:val="24"/>
        </w:rPr>
        <w:t xml:space="preserve">) </w:t>
      </w:r>
      <w:r w:rsidR="005C048C" w:rsidRPr="005C048C">
        <w:rPr>
          <w:rFonts w:ascii="Arial" w:hAnsi="Arial" w:cs="Arial"/>
          <w:sz w:val="24"/>
          <w:szCs w:val="24"/>
        </w:rPr>
        <w:t>N</w:t>
      </w:r>
      <w:r w:rsidR="00C3782D">
        <w:rPr>
          <w:rFonts w:ascii="Arial" w:hAnsi="Arial" w:cs="Arial"/>
          <w:sz w:val="24"/>
          <w:szCs w:val="24"/>
        </w:rPr>
        <w:t xml:space="preserve">ot </w:t>
      </w:r>
      <w:r w:rsidR="005C048C" w:rsidRPr="005C048C">
        <w:rPr>
          <w:rFonts w:ascii="Arial" w:hAnsi="Arial" w:cs="Arial"/>
          <w:sz w:val="24"/>
          <w:szCs w:val="24"/>
        </w:rPr>
        <w:t>S</w:t>
      </w:r>
      <w:r w:rsidR="00C3782D">
        <w:rPr>
          <w:rFonts w:ascii="Arial" w:hAnsi="Arial" w:cs="Arial"/>
          <w:sz w:val="24"/>
          <w:szCs w:val="24"/>
        </w:rPr>
        <w:t xml:space="preserve">een </w:t>
      </w:r>
      <w:r w:rsidR="005C048C" w:rsidRPr="005C048C">
        <w:rPr>
          <w:rFonts w:ascii="Arial" w:hAnsi="Arial" w:cs="Arial"/>
          <w:sz w:val="24"/>
          <w:szCs w:val="24"/>
        </w:rPr>
        <w:t>N</w:t>
      </w:r>
      <w:r w:rsidR="00C3782D">
        <w:rPr>
          <w:rFonts w:ascii="Arial" w:hAnsi="Arial" w:cs="Arial"/>
          <w:sz w:val="24"/>
          <w:szCs w:val="24"/>
        </w:rPr>
        <w:t xml:space="preserve">ot </w:t>
      </w:r>
      <w:r w:rsidR="005C048C" w:rsidRPr="005C048C">
        <w:rPr>
          <w:rFonts w:ascii="Arial" w:hAnsi="Arial" w:cs="Arial"/>
          <w:sz w:val="24"/>
          <w:szCs w:val="24"/>
        </w:rPr>
        <w:t>H</w:t>
      </w:r>
      <w:r w:rsidR="00C3782D">
        <w:rPr>
          <w:rFonts w:ascii="Arial" w:hAnsi="Arial" w:cs="Arial"/>
          <w:sz w:val="24"/>
          <w:szCs w:val="24"/>
        </w:rPr>
        <w:t xml:space="preserve">eard: </w:t>
      </w:r>
      <w:r w:rsidR="005C048C" w:rsidRPr="005C048C">
        <w:rPr>
          <w:rFonts w:ascii="Arial" w:hAnsi="Arial" w:cs="Arial"/>
          <w:sz w:val="24"/>
          <w:szCs w:val="24"/>
        </w:rPr>
        <w:t>A review of the arrangements</w:t>
      </w:r>
      <w:r w:rsidR="005C048C">
        <w:rPr>
          <w:rFonts w:ascii="Arial" w:hAnsi="Arial" w:cs="Arial"/>
          <w:sz w:val="24"/>
          <w:szCs w:val="24"/>
        </w:rPr>
        <w:t xml:space="preserve"> </w:t>
      </w:r>
      <w:r w:rsidR="005C048C" w:rsidRPr="005C048C">
        <w:rPr>
          <w:rFonts w:ascii="Arial" w:hAnsi="Arial" w:cs="Arial"/>
          <w:sz w:val="24"/>
          <w:szCs w:val="24"/>
        </w:rPr>
        <w:t>for child safeguarding and</w:t>
      </w:r>
      <w:r w:rsidR="00F84F45">
        <w:rPr>
          <w:rFonts w:ascii="Arial" w:hAnsi="Arial" w:cs="Arial"/>
          <w:sz w:val="24"/>
          <w:szCs w:val="24"/>
        </w:rPr>
        <w:t xml:space="preserve"> </w:t>
      </w:r>
      <w:r w:rsidR="005C048C" w:rsidRPr="005C048C">
        <w:rPr>
          <w:rFonts w:ascii="Arial" w:hAnsi="Arial" w:cs="Arial"/>
          <w:sz w:val="24"/>
          <w:szCs w:val="24"/>
        </w:rPr>
        <w:t>health care for looked after</w:t>
      </w:r>
    </w:p>
    <w:p w:rsidR="00056170" w:rsidRDefault="00C3782D" w:rsidP="00C3782D">
      <w:pPr>
        <w:autoSpaceDE w:val="0"/>
        <w:autoSpaceDN w:val="0"/>
        <w:adjustRightInd w:val="0"/>
        <w:spacing w:after="0" w:line="240" w:lineRule="auto"/>
        <w:rPr>
          <w:rFonts w:ascii="Arial" w:hAnsi="Arial" w:cs="Arial"/>
          <w:sz w:val="24"/>
          <w:szCs w:val="24"/>
        </w:rPr>
      </w:pPr>
      <w:r w:rsidRPr="005C048C">
        <w:rPr>
          <w:rFonts w:ascii="Arial" w:hAnsi="Arial" w:cs="Arial"/>
          <w:sz w:val="24"/>
          <w:szCs w:val="24"/>
        </w:rPr>
        <w:t>C</w:t>
      </w:r>
      <w:r w:rsidR="005C048C" w:rsidRPr="005C048C">
        <w:rPr>
          <w:rFonts w:ascii="Arial" w:hAnsi="Arial" w:cs="Arial"/>
          <w:sz w:val="24"/>
          <w:szCs w:val="24"/>
        </w:rPr>
        <w:t>hildren</w:t>
      </w:r>
      <w:r>
        <w:rPr>
          <w:rFonts w:ascii="Arial" w:hAnsi="Arial" w:cs="Arial"/>
          <w:sz w:val="24"/>
          <w:szCs w:val="24"/>
        </w:rPr>
        <w:t xml:space="preserve"> </w:t>
      </w:r>
      <w:r w:rsidR="005C048C" w:rsidRPr="005C048C">
        <w:rPr>
          <w:rFonts w:ascii="Arial" w:hAnsi="Arial" w:cs="Arial"/>
          <w:sz w:val="24"/>
          <w:szCs w:val="24"/>
        </w:rPr>
        <w:t>in England</w:t>
      </w:r>
      <w:r>
        <w:rPr>
          <w:rFonts w:ascii="Arial" w:hAnsi="Arial" w:cs="Arial"/>
          <w:sz w:val="24"/>
          <w:szCs w:val="24"/>
        </w:rPr>
        <w:t xml:space="preserve"> </w:t>
      </w:r>
    </w:p>
    <w:p w:rsidR="00056170" w:rsidRDefault="00056170" w:rsidP="00C3782D">
      <w:pPr>
        <w:autoSpaceDE w:val="0"/>
        <w:autoSpaceDN w:val="0"/>
        <w:adjustRightInd w:val="0"/>
        <w:spacing w:after="0" w:line="240" w:lineRule="auto"/>
        <w:rPr>
          <w:rFonts w:ascii="Arial" w:hAnsi="Arial" w:cs="Arial"/>
          <w:sz w:val="24"/>
          <w:szCs w:val="24"/>
        </w:rPr>
      </w:pPr>
    </w:p>
    <w:p w:rsidR="009A2346" w:rsidRDefault="00BE0FA6" w:rsidP="00C3782D">
      <w:pPr>
        <w:autoSpaceDE w:val="0"/>
        <w:autoSpaceDN w:val="0"/>
        <w:adjustRightInd w:val="0"/>
        <w:spacing w:after="0" w:line="240" w:lineRule="auto"/>
        <w:rPr>
          <w:rFonts w:ascii="Arial" w:hAnsi="Arial" w:cs="Arial"/>
          <w:sz w:val="24"/>
          <w:szCs w:val="24"/>
        </w:rPr>
      </w:pPr>
      <w:hyperlink r:id="rId18" w:history="1">
        <w:r w:rsidR="00C3782D" w:rsidRPr="00467D61">
          <w:rPr>
            <w:rStyle w:val="Hyperlink"/>
            <w:rFonts w:ascii="Arial" w:hAnsi="Arial" w:cs="Arial"/>
            <w:sz w:val="24"/>
            <w:szCs w:val="24"/>
          </w:rPr>
          <w:t>http://www.cqc.org.uk/sites/default/files/20160707_not_seen_not_heard_report.pdf</w:t>
        </w:r>
      </w:hyperlink>
    </w:p>
    <w:p w:rsidR="00C3782D" w:rsidRDefault="00C3782D" w:rsidP="00C3782D">
      <w:pPr>
        <w:autoSpaceDE w:val="0"/>
        <w:autoSpaceDN w:val="0"/>
        <w:adjustRightInd w:val="0"/>
        <w:spacing w:after="0" w:line="240" w:lineRule="auto"/>
        <w:rPr>
          <w:rFonts w:ascii="Arial" w:hAnsi="Arial" w:cs="Arial"/>
          <w:sz w:val="24"/>
          <w:szCs w:val="24"/>
        </w:rPr>
      </w:pPr>
    </w:p>
    <w:p w:rsidR="008332EB" w:rsidRDefault="008332EB" w:rsidP="00E122FF">
      <w:pPr>
        <w:autoSpaceDE w:val="0"/>
        <w:autoSpaceDN w:val="0"/>
        <w:adjustRightInd w:val="0"/>
        <w:spacing w:after="0" w:line="240" w:lineRule="auto"/>
        <w:ind w:left="709" w:hanging="709"/>
        <w:jc w:val="both"/>
        <w:rPr>
          <w:rFonts w:ascii="Arial" w:hAnsi="Arial" w:cs="Arial"/>
          <w:sz w:val="24"/>
          <w:szCs w:val="24"/>
        </w:rPr>
      </w:pPr>
    </w:p>
    <w:p w:rsidR="009A2346" w:rsidRPr="009A2346" w:rsidRDefault="009A2346" w:rsidP="00705490">
      <w:pPr>
        <w:autoSpaceDE w:val="0"/>
        <w:autoSpaceDN w:val="0"/>
        <w:adjustRightInd w:val="0"/>
        <w:spacing w:line="240" w:lineRule="auto"/>
        <w:jc w:val="both"/>
        <w:rPr>
          <w:rFonts w:ascii="Arial" w:hAnsi="Arial" w:cs="Arial"/>
          <w:bCs/>
          <w:sz w:val="24"/>
          <w:szCs w:val="24"/>
        </w:rPr>
      </w:pPr>
      <w:r w:rsidRPr="009A2346">
        <w:rPr>
          <w:rFonts w:ascii="Arial" w:hAnsi="Arial" w:cs="Arial"/>
          <w:bCs/>
          <w:sz w:val="24"/>
          <w:szCs w:val="24"/>
        </w:rPr>
        <w:t>HM Government (201</w:t>
      </w:r>
      <w:r w:rsidR="00824ADA">
        <w:rPr>
          <w:rFonts w:ascii="Arial" w:hAnsi="Arial" w:cs="Arial"/>
          <w:bCs/>
          <w:sz w:val="24"/>
          <w:szCs w:val="24"/>
        </w:rPr>
        <w:t>8</w:t>
      </w:r>
      <w:r w:rsidRPr="009A2346">
        <w:rPr>
          <w:rFonts w:ascii="Arial" w:hAnsi="Arial" w:cs="Arial"/>
          <w:bCs/>
          <w:sz w:val="24"/>
          <w:szCs w:val="24"/>
        </w:rPr>
        <w:t>) Working Together to Safeguard Children</w:t>
      </w:r>
    </w:p>
    <w:p w:rsidR="0026795A" w:rsidRPr="0026795A" w:rsidRDefault="00824ADA" w:rsidP="00E122FF">
      <w:pPr>
        <w:autoSpaceDE w:val="0"/>
        <w:autoSpaceDN w:val="0"/>
        <w:adjustRightInd w:val="0"/>
        <w:spacing w:after="0" w:line="240" w:lineRule="auto"/>
        <w:ind w:left="709" w:hanging="709"/>
        <w:jc w:val="both"/>
        <w:rPr>
          <w:rFonts w:ascii="Arial" w:hAnsi="Arial" w:cs="Arial"/>
          <w:sz w:val="24"/>
          <w:szCs w:val="24"/>
        </w:rPr>
      </w:pPr>
      <w:r>
        <w:rPr>
          <w:rStyle w:val="Hyperlink"/>
          <w:rFonts w:ascii="Arial" w:hAnsi="Arial" w:cs="Arial"/>
          <w:bCs/>
          <w:sz w:val="24"/>
          <w:szCs w:val="24"/>
        </w:rPr>
        <w:t xml:space="preserve"> </w:t>
      </w:r>
      <w:r w:rsidRPr="00824ADA">
        <w:rPr>
          <w:rStyle w:val="Hyperlink"/>
          <w:rFonts w:ascii="Arial" w:hAnsi="Arial" w:cs="Arial"/>
          <w:bCs/>
          <w:sz w:val="24"/>
          <w:szCs w:val="24"/>
        </w:rPr>
        <w:t>https://www.gov.uk/government/publications/working-together-to-safeguard-children--2</w:t>
      </w:r>
    </w:p>
    <w:p w:rsidR="00056170" w:rsidRDefault="0026795A" w:rsidP="009A2346">
      <w:pPr>
        <w:autoSpaceDE w:val="0"/>
        <w:autoSpaceDN w:val="0"/>
        <w:adjustRightInd w:val="0"/>
        <w:spacing w:after="0" w:line="240" w:lineRule="auto"/>
        <w:jc w:val="both"/>
        <w:rPr>
          <w:rFonts w:ascii="Arial" w:hAnsi="Arial" w:cs="Arial"/>
          <w:sz w:val="24"/>
          <w:szCs w:val="24"/>
        </w:rPr>
      </w:pPr>
      <w:r w:rsidRPr="0026795A">
        <w:rPr>
          <w:rFonts w:ascii="Arial" w:hAnsi="Arial" w:cs="Arial"/>
          <w:sz w:val="24"/>
          <w:szCs w:val="24"/>
        </w:rPr>
        <w:t xml:space="preserve">NICE guidelines (2009) Child maltreatment: when to suspect maltreatment in under 16s [CG89] </w:t>
      </w:r>
    </w:p>
    <w:p w:rsidR="00056170" w:rsidRDefault="00056170" w:rsidP="009A2346">
      <w:pPr>
        <w:autoSpaceDE w:val="0"/>
        <w:autoSpaceDN w:val="0"/>
        <w:adjustRightInd w:val="0"/>
        <w:spacing w:after="0" w:line="240" w:lineRule="auto"/>
        <w:jc w:val="both"/>
        <w:rPr>
          <w:rFonts w:ascii="Arial" w:hAnsi="Arial" w:cs="Arial"/>
          <w:sz w:val="24"/>
          <w:szCs w:val="24"/>
        </w:rPr>
      </w:pPr>
    </w:p>
    <w:p w:rsidR="0026795A" w:rsidRPr="0026795A" w:rsidRDefault="00BE0FA6" w:rsidP="009A2346">
      <w:pPr>
        <w:autoSpaceDE w:val="0"/>
        <w:autoSpaceDN w:val="0"/>
        <w:adjustRightInd w:val="0"/>
        <w:spacing w:after="0" w:line="240" w:lineRule="auto"/>
        <w:jc w:val="both"/>
        <w:rPr>
          <w:rFonts w:ascii="Arial" w:hAnsi="Arial" w:cs="Arial"/>
          <w:sz w:val="24"/>
          <w:szCs w:val="24"/>
        </w:rPr>
      </w:pPr>
      <w:hyperlink r:id="rId19" w:history="1">
        <w:r w:rsidR="0026795A" w:rsidRPr="0026795A">
          <w:rPr>
            <w:rStyle w:val="Hyperlink"/>
            <w:rFonts w:ascii="Arial" w:hAnsi="Arial" w:cs="Arial"/>
            <w:sz w:val="24"/>
            <w:szCs w:val="24"/>
          </w:rPr>
          <w:t>http://www.nice.org.uk/guidance/cg89/chapter/introduction</w:t>
        </w:r>
      </w:hyperlink>
    </w:p>
    <w:p w:rsidR="00BE2645" w:rsidRDefault="00BE2645" w:rsidP="00E122FF">
      <w:pPr>
        <w:autoSpaceDE w:val="0"/>
        <w:autoSpaceDN w:val="0"/>
        <w:adjustRightInd w:val="0"/>
        <w:spacing w:after="0" w:line="240" w:lineRule="auto"/>
        <w:ind w:left="709" w:hanging="709"/>
        <w:jc w:val="both"/>
        <w:rPr>
          <w:rFonts w:ascii="Arial" w:hAnsi="Arial" w:cs="Arial"/>
          <w:sz w:val="24"/>
          <w:szCs w:val="24"/>
        </w:rPr>
      </w:pPr>
    </w:p>
    <w:p w:rsidR="0026795A" w:rsidRDefault="00775038" w:rsidP="0026795A">
      <w:pPr>
        <w:autoSpaceDE w:val="0"/>
        <w:autoSpaceDN w:val="0"/>
        <w:adjustRightInd w:val="0"/>
        <w:spacing w:after="0" w:line="240" w:lineRule="auto"/>
        <w:jc w:val="both"/>
        <w:rPr>
          <w:rFonts w:ascii="Arial" w:hAnsi="Arial" w:cs="Arial"/>
          <w:sz w:val="24"/>
          <w:szCs w:val="24"/>
        </w:rPr>
      </w:pPr>
      <w:r w:rsidRPr="00E83698">
        <w:rPr>
          <w:rFonts w:ascii="Arial" w:hAnsi="Arial" w:cs="Arial"/>
          <w:sz w:val="24"/>
          <w:szCs w:val="24"/>
        </w:rPr>
        <w:t xml:space="preserve">Research in Practice (2019): </w:t>
      </w:r>
      <w:r w:rsidRPr="00775038">
        <w:rPr>
          <w:rFonts w:ascii="Arial" w:hAnsi="Arial" w:cs="Arial"/>
          <w:sz w:val="24"/>
          <w:szCs w:val="24"/>
        </w:rPr>
        <w:t>Triennial Analysis of Serious Case Reviews</w:t>
      </w:r>
    </w:p>
    <w:p w:rsidR="00775038" w:rsidRDefault="00775038" w:rsidP="0026795A">
      <w:pPr>
        <w:autoSpaceDE w:val="0"/>
        <w:autoSpaceDN w:val="0"/>
        <w:adjustRightInd w:val="0"/>
        <w:spacing w:after="0" w:line="240" w:lineRule="auto"/>
        <w:jc w:val="both"/>
        <w:rPr>
          <w:rFonts w:ascii="Arial" w:hAnsi="Arial" w:cs="Arial"/>
          <w:sz w:val="24"/>
          <w:szCs w:val="24"/>
        </w:rPr>
      </w:pPr>
    </w:p>
    <w:p w:rsidR="00775038" w:rsidRDefault="00775038" w:rsidP="0026795A">
      <w:pPr>
        <w:autoSpaceDE w:val="0"/>
        <w:autoSpaceDN w:val="0"/>
        <w:adjustRightInd w:val="0"/>
        <w:spacing w:after="0" w:line="240" w:lineRule="auto"/>
        <w:jc w:val="both"/>
        <w:rPr>
          <w:rFonts w:ascii="Arial" w:hAnsi="Arial" w:cs="Arial"/>
          <w:sz w:val="24"/>
          <w:szCs w:val="24"/>
        </w:rPr>
      </w:pPr>
      <w:r w:rsidRPr="00775038">
        <w:rPr>
          <w:rFonts w:ascii="Arial" w:hAnsi="Arial" w:cs="Arial"/>
          <w:sz w:val="24"/>
          <w:szCs w:val="24"/>
        </w:rPr>
        <w:t>https://seriouscasereviews.rip.org.uk/wp-content/uploads/2019_triennial_analysis_of_serious_case_reviews_childrens_social_care_Mar2020.pdf</w:t>
      </w:r>
    </w:p>
    <w:p w:rsidR="00775038" w:rsidRDefault="00775038" w:rsidP="0026795A">
      <w:pPr>
        <w:autoSpaceDE w:val="0"/>
        <w:autoSpaceDN w:val="0"/>
        <w:adjustRightInd w:val="0"/>
        <w:spacing w:after="0" w:line="240" w:lineRule="auto"/>
        <w:jc w:val="both"/>
        <w:rPr>
          <w:rFonts w:ascii="Arial" w:hAnsi="Arial" w:cs="Arial"/>
          <w:sz w:val="24"/>
          <w:szCs w:val="24"/>
          <w:highlight w:val="yellow"/>
        </w:rPr>
      </w:pPr>
    </w:p>
    <w:p w:rsidR="00056170" w:rsidRDefault="0026795A" w:rsidP="0026795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Royal College of General Practitioners S</w:t>
      </w:r>
      <w:r w:rsidRPr="0026795A">
        <w:rPr>
          <w:rFonts w:ascii="Arial" w:hAnsi="Arial" w:cs="Arial"/>
          <w:sz w:val="24"/>
          <w:szCs w:val="24"/>
        </w:rPr>
        <w:t>afeguarding Children and Young People:</w:t>
      </w:r>
      <w:r w:rsidR="006065FB">
        <w:rPr>
          <w:rFonts w:ascii="Arial" w:hAnsi="Arial" w:cs="Arial"/>
          <w:sz w:val="24"/>
          <w:szCs w:val="24"/>
        </w:rPr>
        <w:t xml:space="preserve"> </w:t>
      </w:r>
      <w:r w:rsidRPr="0026795A">
        <w:rPr>
          <w:rFonts w:ascii="Arial" w:hAnsi="Arial" w:cs="Arial"/>
          <w:sz w:val="24"/>
          <w:szCs w:val="24"/>
        </w:rPr>
        <w:t>The RCGP/NSPCC Safeguarding</w:t>
      </w:r>
      <w:r>
        <w:rPr>
          <w:rFonts w:ascii="Arial" w:hAnsi="Arial" w:cs="Arial"/>
          <w:sz w:val="24"/>
          <w:szCs w:val="24"/>
        </w:rPr>
        <w:t xml:space="preserve"> </w:t>
      </w:r>
      <w:r w:rsidRPr="0026795A">
        <w:rPr>
          <w:rFonts w:ascii="Arial" w:hAnsi="Arial" w:cs="Arial"/>
          <w:sz w:val="24"/>
          <w:szCs w:val="24"/>
        </w:rPr>
        <w:t>Children Toolkit for General Practice</w:t>
      </w:r>
      <w:r>
        <w:rPr>
          <w:rFonts w:ascii="Arial" w:hAnsi="Arial" w:cs="Arial"/>
          <w:sz w:val="24"/>
          <w:szCs w:val="24"/>
        </w:rPr>
        <w:t xml:space="preserve">. </w:t>
      </w:r>
    </w:p>
    <w:p w:rsidR="00056170" w:rsidRDefault="00056170" w:rsidP="0026795A">
      <w:pPr>
        <w:autoSpaceDE w:val="0"/>
        <w:autoSpaceDN w:val="0"/>
        <w:adjustRightInd w:val="0"/>
        <w:spacing w:after="0" w:line="240" w:lineRule="auto"/>
        <w:jc w:val="both"/>
        <w:rPr>
          <w:rFonts w:ascii="Arial" w:hAnsi="Arial" w:cs="Arial"/>
          <w:sz w:val="24"/>
          <w:szCs w:val="24"/>
        </w:rPr>
      </w:pPr>
    </w:p>
    <w:p w:rsidR="004A6B72" w:rsidRPr="00705490" w:rsidRDefault="00824ADA" w:rsidP="00705490">
      <w:pPr>
        <w:autoSpaceDE w:val="0"/>
        <w:autoSpaceDN w:val="0"/>
        <w:adjustRightInd w:val="0"/>
        <w:spacing w:line="240" w:lineRule="auto"/>
        <w:jc w:val="both"/>
        <w:rPr>
          <w:rFonts w:ascii="Arial" w:hAnsi="Arial" w:cs="Arial"/>
          <w:bCs/>
          <w:sz w:val="24"/>
          <w:szCs w:val="24"/>
        </w:rPr>
      </w:pPr>
      <w:r w:rsidRPr="00705490">
        <w:rPr>
          <w:rFonts w:ascii="Arial" w:hAnsi="Arial" w:cs="Arial"/>
          <w:bCs/>
          <w:sz w:val="24"/>
          <w:szCs w:val="24"/>
        </w:rPr>
        <w:t>https://www.rcgp.org.uk/clinical-and-research/safeguarding.aspx</w:t>
      </w:r>
    </w:p>
    <w:p w:rsidR="00775038" w:rsidRDefault="00775038" w:rsidP="0066630D">
      <w:pPr>
        <w:autoSpaceDE w:val="0"/>
        <w:autoSpaceDN w:val="0"/>
        <w:adjustRightInd w:val="0"/>
        <w:spacing w:line="240" w:lineRule="auto"/>
        <w:ind w:left="567" w:hanging="567"/>
        <w:jc w:val="both"/>
        <w:rPr>
          <w:rFonts w:ascii="Arial" w:hAnsi="Arial" w:cs="Arial"/>
          <w:bCs/>
          <w:color w:val="FF0000"/>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ED73AF" w:rsidRDefault="00ED73AF" w:rsidP="004A6B72">
      <w:pPr>
        <w:autoSpaceDE w:val="0"/>
        <w:autoSpaceDN w:val="0"/>
        <w:adjustRightInd w:val="0"/>
        <w:spacing w:line="240" w:lineRule="auto"/>
        <w:ind w:left="567" w:hanging="567"/>
        <w:jc w:val="center"/>
        <w:rPr>
          <w:rFonts w:ascii="Arial" w:hAnsi="Arial" w:cs="Arial"/>
          <w:bCs/>
          <w:sz w:val="24"/>
          <w:szCs w:val="24"/>
        </w:rPr>
      </w:pPr>
    </w:p>
    <w:p w:rsidR="004A6B72" w:rsidRPr="00E873EA" w:rsidRDefault="00DD0E10" w:rsidP="004A6B72">
      <w:pPr>
        <w:autoSpaceDE w:val="0"/>
        <w:autoSpaceDN w:val="0"/>
        <w:adjustRightInd w:val="0"/>
        <w:spacing w:line="240" w:lineRule="auto"/>
        <w:ind w:left="567" w:hanging="567"/>
        <w:jc w:val="center"/>
        <w:rPr>
          <w:rFonts w:ascii="Arial" w:hAnsi="Arial" w:cs="Arial"/>
          <w:bCs/>
          <w:sz w:val="24"/>
          <w:szCs w:val="24"/>
        </w:rPr>
      </w:pPr>
      <w:r>
        <w:rPr>
          <w:rFonts w:ascii="Arial" w:hAnsi="Arial" w:cs="Arial"/>
          <w:bCs/>
          <w:noProof/>
          <w:color w:val="FF0000"/>
          <w:sz w:val="24"/>
          <w:szCs w:val="24"/>
          <w:lang w:eastAsia="en-GB"/>
        </w:rPr>
        <mc:AlternateContent>
          <mc:Choice Requires="wpc">
            <w:drawing>
              <wp:anchor distT="0" distB="0" distL="114300" distR="114300" simplePos="0" relativeHeight="251663360" behindDoc="0" locked="0" layoutInCell="1" allowOverlap="1" wp14:anchorId="6416BED7" wp14:editId="57A420C9">
                <wp:simplePos x="0" y="0"/>
                <wp:positionH relativeFrom="character">
                  <wp:posOffset>-3091697</wp:posOffset>
                </wp:positionH>
                <wp:positionV relativeFrom="line">
                  <wp:posOffset>229368</wp:posOffset>
                </wp:positionV>
                <wp:extent cx="7357730" cy="6762307"/>
                <wp:effectExtent l="0" t="0" r="15240" b="19685"/>
                <wp:wrapNone/>
                <wp:docPr id="80" name="Canvas 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s:wsp>
                        <wps:cNvPr id="59" name="Line 5"/>
                        <wps:cNvCnPr/>
                        <wps:spPr bwMode="auto">
                          <a:xfrm>
                            <a:off x="3870772" y="961557"/>
                            <a:ext cx="635" cy="2549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7"/>
                        <wps:cNvCnPr/>
                        <wps:spPr bwMode="auto">
                          <a:xfrm>
                            <a:off x="4803548" y="5590317"/>
                            <a:ext cx="0" cy="11366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62" name="Line 8"/>
                        <wps:cNvCnPr/>
                        <wps:spPr bwMode="auto">
                          <a:xfrm>
                            <a:off x="6281193" y="5590317"/>
                            <a:ext cx="0" cy="11366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63" name="Line 9"/>
                        <wps:cNvCnPr/>
                        <wps:spPr bwMode="auto">
                          <a:xfrm>
                            <a:off x="4120288" y="3656742"/>
                            <a:ext cx="0" cy="22733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64" name="Line 10"/>
                        <wps:cNvCnPr/>
                        <wps:spPr bwMode="auto">
                          <a:xfrm>
                            <a:off x="2235608" y="2116867"/>
                            <a:ext cx="0" cy="23558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65" name="Line 11"/>
                        <wps:cNvCnPr/>
                        <wps:spPr bwMode="auto">
                          <a:xfrm>
                            <a:off x="6497728" y="232822"/>
                            <a:ext cx="635" cy="167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13"/>
                        <wps:cNvSpPr txBox="1">
                          <a:spLocks noChangeArrowheads="1"/>
                        </wps:cNvSpPr>
                        <wps:spPr bwMode="auto">
                          <a:xfrm>
                            <a:off x="116948" y="3502436"/>
                            <a:ext cx="2626429" cy="2980592"/>
                          </a:xfrm>
                          <a:prstGeom prst="rect">
                            <a:avLst/>
                          </a:prstGeom>
                          <a:solidFill>
                            <a:srgbClr val="FFFFFF"/>
                          </a:solidFill>
                          <a:ln w="19050">
                            <a:solidFill>
                              <a:srgbClr val="000000"/>
                            </a:solidFill>
                            <a:miter lim="800000"/>
                            <a:headEnd/>
                            <a:tailEnd/>
                          </a:ln>
                        </wps:spPr>
                        <wps:txbx>
                          <w:txbxContent>
                            <w:p w:rsidR="00AC0F75" w:rsidRPr="00CF1B7B" w:rsidRDefault="00AC0F75" w:rsidP="002A363C">
                              <w:pPr>
                                <w:rPr>
                                  <w:rFonts w:ascii="Arial" w:hAnsi="Arial" w:cs="Arial"/>
                                  <w:b/>
                                  <w:sz w:val="20"/>
                                  <w:szCs w:val="20"/>
                                </w:rPr>
                              </w:pPr>
                              <w:r w:rsidRPr="00CF1B7B">
                                <w:rPr>
                                  <w:rFonts w:ascii="Arial" w:hAnsi="Arial" w:cs="Arial"/>
                                  <w:b/>
                                  <w:sz w:val="20"/>
                                  <w:szCs w:val="20"/>
                                </w:rPr>
                                <w:t>GP</w:t>
                              </w:r>
                              <w:r w:rsidR="00F84F45">
                                <w:rPr>
                                  <w:rFonts w:ascii="Arial" w:hAnsi="Arial" w:cs="Arial"/>
                                  <w:b/>
                                  <w:sz w:val="20"/>
                                  <w:szCs w:val="20"/>
                                </w:rPr>
                                <w:t xml:space="preserve">/ Clinician </w:t>
                              </w:r>
                              <w:r w:rsidRPr="00CF1B7B">
                                <w:rPr>
                                  <w:rFonts w:ascii="Arial" w:hAnsi="Arial" w:cs="Arial"/>
                                  <w:b/>
                                  <w:sz w:val="20"/>
                                  <w:szCs w:val="20"/>
                                </w:rPr>
                                <w:t xml:space="preserve">has no concerns about welfare of the child, young person after review of records  </w:t>
                              </w:r>
                            </w:p>
                            <w:p w:rsidR="00AC0F75" w:rsidRDefault="00AC0F75" w:rsidP="002A363C">
                              <w:pPr>
                                <w:rPr>
                                  <w:rFonts w:ascii="Arial" w:hAnsi="Arial" w:cs="Arial"/>
                                  <w:sz w:val="20"/>
                                  <w:szCs w:val="20"/>
                                </w:rPr>
                              </w:pPr>
                              <w:r>
                                <w:rPr>
                                  <w:rFonts w:ascii="Arial" w:hAnsi="Arial" w:cs="Arial"/>
                                  <w:sz w:val="20"/>
                                  <w:szCs w:val="20"/>
                                </w:rPr>
                                <w:t>GP</w:t>
                              </w:r>
                              <w:r w:rsidR="00F84F45">
                                <w:rPr>
                                  <w:rFonts w:ascii="Arial" w:hAnsi="Arial" w:cs="Arial"/>
                                  <w:sz w:val="20"/>
                                  <w:szCs w:val="20"/>
                                </w:rPr>
                                <w:t>/ Clinician</w:t>
                              </w:r>
                              <w:r>
                                <w:rPr>
                                  <w:rFonts w:ascii="Arial" w:hAnsi="Arial" w:cs="Arial"/>
                                  <w:sz w:val="20"/>
                                  <w:szCs w:val="20"/>
                                </w:rPr>
                                <w:t xml:space="preserve"> will </w:t>
                              </w:r>
                            </w:p>
                            <w:p w:rsidR="00B94975" w:rsidRPr="004809F9" w:rsidRDefault="00B94975" w:rsidP="00B94975">
                              <w:pPr>
                                <w:numPr>
                                  <w:ilvl w:val="0"/>
                                  <w:numId w:val="35"/>
                                </w:numPr>
                                <w:spacing w:after="0" w:line="240" w:lineRule="auto"/>
                                <w:ind w:left="284" w:hanging="284"/>
                                <w:rPr>
                                  <w:sz w:val="20"/>
                                  <w:szCs w:val="20"/>
                                </w:rPr>
                              </w:pPr>
                              <w:r>
                                <w:rPr>
                                  <w:rFonts w:ascii="Arial" w:hAnsi="Arial" w:cs="Arial"/>
                                  <w:sz w:val="20"/>
                                  <w:szCs w:val="20"/>
                                </w:rPr>
                                <w:t xml:space="preserve">Document actions and assessment in records </w:t>
                              </w:r>
                            </w:p>
                            <w:p w:rsidR="004809F9" w:rsidRPr="00171CBC" w:rsidRDefault="004809F9" w:rsidP="00B94975">
                              <w:pPr>
                                <w:numPr>
                                  <w:ilvl w:val="0"/>
                                  <w:numId w:val="35"/>
                                </w:numPr>
                                <w:spacing w:after="0" w:line="240" w:lineRule="auto"/>
                                <w:ind w:left="284" w:hanging="284"/>
                                <w:rPr>
                                  <w:sz w:val="20"/>
                                  <w:szCs w:val="20"/>
                                </w:rPr>
                              </w:pPr>
                              <w:r>
                                <w:rPr>
                                  <w:rFonts w:ascii="Arial" w:hAnsi="Arial" w:cs="Arial"/>
                                  <w:sz w:val="20"/>
                                  <w:szCs w:val="20"/>
                                </w:rPr>
                                <w:t xml:space="preserve">Ensure appropriate code present in child’s records re </w:t>
                              </w:r>
                              <w:r w:rsidR="00E30512">
                                <w:rPr>
                                  <w:rFonts w:ascii="Arial" w:hAnsi="Arial" w:cs="Arial"/>
                                  <w:sz w:val="20"/>
                                  <w:szCs w:val="20"/>
                                </w:rPr>
                                <w:t>non-attendance</w:t>
                              </w:r>
                              <w:r>
                                <w:rPr>
                                  <w:rFonts w:ascii="Arial" w:hAnsi="Arial" w:cs="Arial"/>
                                  <w:sz w:val="20"/>
                                  <w:szCs w:val="20"/>
                                </w:rPr>
                                <w:t xml:space="preserve"> at appointment </w:t>
                              </w:r>
                            </w:p>
                            <w:p w:rsidR="00AC0F75" w:rsidRPr="00452EBC" w:rsidRDefault="00AC0F75" w:rsidP="00AC0F75">
                              <w:pPr>
                                <w:numPr>
                                  <w:ilvl w:val="0"/>
                                  <w:numId w:val="35"/>
                                </w:numPr>
                                <w:spacing w:after="0" w:line="240" w:lineRule="auto"/>
                                <w:ind w:left="284" w:hanging="284"/>
                                <w:rPr>
                                  <w:sz w:val="20"/>
                                  <w:szCs w:val="20"/>
                                </w:rPr>
                              </w:pPr>
                              <w:r>
                                <w:rPr>
                                  <w:rFonts w:ascii="Arial" w:hAnsi="Arial" w:cs="Arial"/>
                                  <w:sz w:val="20"/>
                                  <w:szCs w:val="20"/>
                                </w:rPr>
                                <w:t xml:space="preserve">Arrange a further appointment </w:t>
                              </w:r>
                              <w:r w:rsidRPr="00452EBC">
                                <w:rPr>
                                  <w:rFonts w:ascii="Arial" w:hAnsi="Arial" w:cs="Arial"/>
                                  <w:sz w:val="20"/>
                                  <w:szCs w:val="20"/>
                                </w:rPr>
                                <w:t xml:space="preserve"> if it is in the medical interests of the child</w:t>
                              </w:r>
                              <w:r>
                                <w:rPr>
                                  <w:rFonts w:ascii="Arial" w:hAnsi="Arial" w:cs="Arial"/>
                                  <w:sz w:val="20"/>
                                  <w:szCs w:val="20"/>
                                </w:rPr>
                                <w:t xml:space="preserve">/young person  </w:t>
                              </w:r>
                            </w:p>
                            <w:p w:rsidR="00AC0F75" w:rsidRPr="00452EBC" w:rsidRDefault="00056170" w:rsidP="00AC0F75">
                              <w:pPr>
                                <w:numPr>
                                  <w:ilvl w:val="0"/>
                                  <w:numId w:val="35"/>
                                </w:numPr>
                                <w:spacing w:after="0" w:line="240" w:lineRule="auto"/>
                                <w:ind w:left="284" w:hanging="284"/>
                                <w:rPr>
                                  <w:sz w:val="20"/>
                                  <w:szCs w:val="20"/>
                                </w:rPr>
                              </w:pPr>
                              <w:r>
                                <w:rPr>
                                  <w:rFonts w:ascii="Arial" w:hAnsi="Arial" w:cs="Arial"/>
                                  <w:sz w:val="20"/>
                                  <w:szCs w:val="20"/>
                                </w:rPr>
                                <w:t>W</w:t>
                              </w:r>
                              <w:r w:rsidR="00AC0F75" w:rsidRPr="00452EBC">
                                <w:rPr>
                                  <w:rFonts w:ascii="Arial" w:hAnsi="Arial" w:cs="Arial"/>
                                  <w:sz w:val="20"/>
                                  <w:szCs w:val="20"/>
                                </w:rPr>
                                <w:t xml:space="preserve">rite to the parents </w:t>
                              </w:r>
                              <w:r w:rsidR="00AC0F75">
                                <w:rPr>
                                  <w:rFonts w:ascii="Arial" w:hAnsi="Arial" w:cs="Arial"/>
                                  <w:sz w:val="20"/>
                                  <w:szCs w:val="20"/>
                                </w:rPr>
                                <w:t xml:space="preserve">/ carers </w:t>
                              </w:r>
                              <w:r w:rsidR="00AC0F75" w:rsidRPr="00452EBC">
                                <w:rPr>
                                  <w:rFonts w:ascii="Arial" w:hAnsi="Arial" w:cs="Arial"/>
                                  <w:sz w:val="20"/>
                                  <w:szCs w:val="20"/>
                                </w:rPr>
                                <w:t>with the plan</w:t>
                              </w:r>
                              <w:r w:rsidR="00F84F45">
                                <w:rPr>
                                  <w:rFonts w:ascii="Arial" w:hAnsi="Arial" w:cs="Arial"/>
                                  <w:sz w:val="20"/>
                                  <w:szCs w:val="20"/>
                                </w:rPr>
                                <w:t xml:space="preserve"> if appropriate</w:t>
                              </w:r>
                              <w:r w:rsidR="00AC0F75">
                                <w:rPr>
                                  <w:rFonts w:ascii="Arial" w:hAnsi="Arial" w:cs="Arial"/>
                                  <w:sz w:val="20"/>
                                  <w:szCs w:val="20"/>
                                </w:rPr>
                                <w:t xml:space="preserve">. </w:t>
                              </w:r>
                            </w:p>
                            <w:p w:rsidR="00AC0F75" w:rsidRPr="00CF1B7B" w:rsidRDefault="00AC0F75" w:rsidP="00AC0F75">
                              <w:pPr>
                                <w:numPr>
                                  <w:ilvl w:val="0"/>
                                  <w:numId w:val="35"/>
                                </w:numPr>
                                <w:spacing w:after="0" w:line="240" w:lineRule="auto"/>
                                <w:ind w:left="284" w:hanging="284"/>
                                <w:rPr>
                                  <w:sz w:val="20"/>
                                  <w:szCs w:val="20"/>
                                </w:rPr>
                              </w:pPr>
                              <w:r>
                                <w:rPr>
                                  <w:rFonts w:ascii="Arial" w:hAnsi="Arial" w:cs="Arial"/>
                                  <w:sz w:val="20"/>
                                  <w:szCs w:val="20"/>
                                </w:rPr>
                                <w:t>Discuss with HV/SN</w:t>
                              </w:r>
                              <w:r w:rsidR="00056170">
                                <w:rPr>
                                  <w:rFonts w:ascii="Arial" w:hAnsi="Arial" w:cs="Arial"/>
                                  <w:sz w:val="20"/>
                                  <w:szCs w:val="20"/>
                                </w:rPr>
                                <w:t xml:space="preserve"> midwife </w:t>
                              </w:r>
                              <w:r w:rsidR="0008025E">
                                <w:rPr>
                                  <w:rFonts w:ascii="Arial" w:hAnsi="Arial" w:cs="Arial"/>
                                  <w:sz w:val="20"/>
                                  <w:szCs w:val="20"/>
                                </w:rPr>
                                <w:t xml:space="preserve">Social Worker </w:t>
                              </w:r>
                              <w:r w:rsidR="00056170">
                                <w:rPr>
                                  <w:rFonts w:ascii="Arial" w:hAnsi="Arial" w:cs="Arial"/>
                                  <w:sz w:val="20"/>
                                  <w:szCs w:val="20"/>
                                </w:rPr>
                                <w:t>other</w:t>
                              </w:r>
                              <w:r>
                                <w:rPr>
                                  <w:rFonts w:ascii="Arial" w:hAnsi="Arial" w:cs="Arial"/>
                                  <w:sz w:val="20"/>
                                  <w:szCs w:val="20"/>
                                </w:rPr>
                                <w:t xml:space="preserve"> if required </w:t>
                              </w:r>
                            </w:p>
                          </w:txbxContent>
                        </wps:txbx>
                        <wps:bodyPr rot="0" vert="horz" wrap="square" lIns="88697" tIns="44348" rIns="88697" bIns="44348" anchor="t" anchorCtr="0" upright="1">
                          <a:noAutofit/>
                        </wps:bodyPr>
                      </wps:wsp>
                      <wps:wsp>
                        <wps:cNvPr id="68" name="Text Box 14"/>
                        <wps:cNvSpPr txBox="1">
                          <a:spLocks noChangeArrowheads="1"/>
                        </wps:cNvSpPr>
                        <wps:spPr bwMode="auto">
                          <a:xfrm>
                            <a:off x="3019648" y="3502536"/>
                            <a:ext cx="4267199" cy="2980591"/>
                          </a:xfrm>
                          <a:prstGeom prst="rect">
                            <a:avLst/>
                          </a:prstGeom>
                          <a:solidFill>
                            <a:srgbClr val="FFFFFF"/>
                          </a:solidFill>
                          <a:ln w="19050">
                            <a:solidFill>
                              <a:srgbClr val="000000"/>
                            </a:solidFill>
                            <a:miter lim="800000"/>
                            <a:headEnd/>
                            <a:tailEnd/>
                          </a:ln>
                        </wps:spPr>
                        <wps:txbx>
                          <w:txbxContent>
                            <w:p w:rsidR="00AC0F75" w:rsidRPr="00CF1B7B" w:rsidRDefault="00AC0F75" w:rsidP="002A363C">
                              <w:pPr>
                                <w:rPr>
                                  <w:rFonts w:ascii="Arial" w:hAnsi="Arial" w:cs="Arial"/>
                                  <w:b/>
                                  <w:sz w:val="20"/>
                                  <w:szCs w:val="20"/>
                                </w:rPr>
                              </w:pPr>
                              <w:r w:rsidRPr="00CF1B7B">
                                <w:rPr>
                                  <w:rFonts w:ascii="Arial" w:hAnsi="Arial" w:cs="Arial"/>
                                  <w:b/>
                                  <w:sz w:val="20"/>
                                  <w:szCs w:val="20"/>
                                </w:rPr>
                                <w:t>GP</w:t>
                              </w:r>
                              <w:r w:rsidR="00F84F45">
                                <w:rPr>
                                  <w:rFonts w:ascii="Arial" w:hAnsi="Arial" w:cs="Arial"/>
                                  <w:b/>
                                  <w:sz w:val="20"/>
                                  <w:szCs w:val="20"/>
                                </w:rPr>
                                <w:t xml:space="preserve">/ Clinician </w:t>
                              </w:r>
                              <w:r w:rsidRPr="00CF1B7B">
                                <w:rPr>
                                  <w:rFonts w:ascii="Arial" w:hAnsi="Arial" w:cs="Arial"/>
                                  <w:b/>
                                  <w:sz w:val="20"/>
                                  <w:szCs w:val="20"/>
                                </w:rPr>
                                <w:t xml:space="preserve">has concerns about the welfare of the child after reviewing record </w:t>
                              </w:r>
                            </w:p>
                            <w:p w:rsidR="00AC0F75" w:rsidRDefault="00AC0F75" w:rsidP="002A363C">
                              <w:pPr>
                                <w:rPr>
                                  <w:rFonts w:ascii="Arial" w:hAnsi="Arial" w:cs="Arial"/>
                                  <w:sz w:val="20"/>
                                  <w:szCs w:val="20"/>
                                </w:rPr>
                              </w:pPr>
                              <w:r>
                                <w:rPr>
                                  <w:rFonts w:ascii="Arial" w:hAnsi="Arial" w:cs="Arial"/>
                                  <w:sz w:val="20"/>
                                  <w:szCs w:val="20"/>
                                </w:rPr>
                                <w:t>GP</w:t>
                              </w:r>
                              <w:r w:rsidR="00F84F45">
                                <w:rPr>
                                  <w:rFonts w:ascii="Arial" w:hAnsi="Arial" w:cs="Arial"/>
                                  <w:sz w:val="20"/>
                                  <w:szCs w:val="20"/>
                                </w:rPr>
                                <w:t>/ Clinician</w:t>
                              </w:r>
                              <w:r>
                                <w:rPr>
                                  <w:rFonts w:ascii="Arial" w:hAnsi="Arial" w:cs="Arial"/>
                                  <w:sz w:val="20"/>
                                  <w:szCs w:val="20"/>
                                </w:rPr>
                                <w:t xml:space="preserve"> will </w:t>
                              </w:r>
                            </w:p>
                            <w:p w:rsidR="00AC0F75" w:rsidRPr="00CF1B7B" w:rsidRDefault="00056170" w:rsidP="00AC0F75">
                              <w:pPr>
                                <w:numPr>
                                  <w:ilvl w:val="0"/>
                                  <w:numId w:val="35"/>
                                </w:numPr>
                                <w:spacing w:after="0" w:line="240" w:lineRule="auto"/>
                                <w:ind w:left="284" w:hanging="284"/>
                                <w:rPr>
                                  <w:sz w:val="20"/>
                                  <w:szCs w:val="20"/>
                                </w:rPr>
                              </w:pPr>
                              <w:r>
                                <w:rPr>
                                  <w:rFonts w:ascii="Arial" w:hAnsi="Arial" w:cs="Arial"/>
                                  <w:sz w:val="20"/>
                                  <w:szCs w:val="20"/>
                                </w:rPr>
                                <w:t>A</w:t>
                              </w:r>
                              <w:r w:rsidR="00AC0F75">
                                <w:rPr>
                                  <w:rFonts w:ascii="Arial" w:hAnsi="Arial" w:cs="Arial"/>
                                  <w:sz w:val="20"/>
                                  <w:szCs w:val="20"/>
                                </w:rPr>
                                <w:t xml:space="preserve">ttempt to contact parents / carers by telephone to discuss concerns of non-attendance, impact on their child and current plan. Follow up any contact in writing </w:t>
                              </w:r>
                              <w:r w:rsidR="00F84F45">
                                <w:rPr>
                                  <w:rFonts w:ascii="Arial" w:hAnsi="Arial" w:cs="Arial"/>
                                  <w:sz w:val="20"/>
                                  <w:szCs w:val="20"/>
                                </w:rPr>
                                <w:t xml:space="preserve">as appropriate </w:t>
                              </w:r>
                            </w:p>
                            <w:p w:rsidR="00AC0F75" w:rsidRPr="00452EBC" w:rsidRDefault="00AC0F75" w:rsidP="00AC0F75">
                              <w:pPr>
                                <w:numPr>
                                  <w:ilvl w:val="0"/>
                                  <w:numId w:val="35"/>
                                </w:numPr>
                                <w:spacing w:after="0" w:line="240" w:lineRule="auto"/>
                                <w:ind w:left="284" w:hanging="284"/>
                                <w:rPr>
                                  <w:sz w:val="20"/>
                                  <w:szCs w:val="20"/>
                                </w:rPr>
                              </w:pPr>
                              <w:r>
                                <w:rPr>
                                  <w:rFonts w:ascii="Arial" w:hAnsi="Arial" w:cs="Arial"/>
                                  <w:sz w:val="20"/>
                                  <w:szCs w:val="20"/>
                                </w:rPr>
                                <w:t xml:space="preserve">Arrange a further appointment </w:t>
                              </w:r>
                              <w:r w:rsidRPr="00452EBC">
                                <w:rPr>
                                  <w:rFonts w:ascii="Arial" w:hAnsi="Arial" w:cs="Arial"/>
                                  <w:sz w:val="20"/>
                                  <w:szCs w:val="20"/>
                                </w:rPr>
                                <w:t xml:space="preserve"> if it is in the medical interests of the child</w:t>
                              </w:r>
                              <w:r>
                                <w:rPr>
                                  <w:rFonts w:ascii="Arial" w:hAnsi="Arial" w:cs="Arial"/>
                                  <w:sz w:val="20"/>
                                  <w:szCs w:val="20"/>
                                </w:rPr>
                                <w:t xml:space="preserve">/young person  </w:t>
                              </w:r>
                            </w:p>
                            <w:p w:rsidR="00AC0F75" w:rsidRPr="00CF1B7B" w:rsidRDefault="00056170" w:rsidP="00AC0F75">
                              <w:pPr>
                                <w:numPr>
                                  <w:ilvl w:val="0"/>
                                  <w:numId w:val="35"/>
                                </w:numPr>
                                <w:spacing w:after="0" w:line="240" w:lineRule="auto"/>
                                <w:ind w:left="284" w:hanging="284"/>
                                <w:rPr>
                                  <w:sz w:val="20"/>
                                  <w:szCs w:val="20"/>
                                </w:rPr>
                              </w:pPr>
                              <w:r>
                                <w:rPr>
                                  <w:rFonts w:ascii="Arial" w:hAnsi="Arial" w:cs="Arial"/>
                                  <w:sz w:val="20"/>
                                  <w:szCs w:val="20"/>
                                </w:rPr>
                                <w:t>D</w:t>
                              </w:r>
                              <w:r w:rsidR="00AC0F75">
                                <w:rPr>
                                  <w:rFonts w:ascii="Arial" w:hAnsi="Arial" w:cs="Arial"/>
                                  <w:sz w:val="20"/>
                                  <w:szCs w:val="20"/>
                                </w:rPr>
                                <w:t xml:space="preserve">ocument assessment, concerns ,and actions in records </w:t>
                              </w:r>
                              <w:r w:rsidR="004809F9">
                                <w:rPr>
                                  <w:rFonts w:ascii="Arial" w:hAnsi="Arial" w:cs="Arial"/>
                                  <w:sz w:val="20"/>
                                  <w:szCs w:val="20"/>
                                </w:rPr>
                                <w:t xml:space="preserve">and ensure appropriate codes applied </w:t>
                              </w:r>
                            </w:p>
                            <w:p w:rsidR="00AC0F75" w:rsidRPr="00CF1B7B" w:rsidRDefault="00AC0F75" w:rsidP="00AC0F75">
                              <w:pPr>
                                <w:numPr>
                                  <w:ilvl w:val="0"/>
                                  <w:numId w:val="35"/>
                                </w:numPr>
                                <w:spacing w:after="0" w:line="240" w:lineRule="auto"/>
                                <w:ind w:left="284" w:hanging="284"/>
                                <w:rPr>
                                  <w:sz w:val="20"/>
                                  <w:szCs w:val="20"/>
                                </w:rPr>
                              </w:pPr>
                              <w:r w:rsidRPr="00901A30">
                                <w:rPr>
                                  <w:rFonts w:ascii="Arial" w:hAnsi="Arial" w:cs="Arial"/>
                                  <w:sz w:val="20"/>
                                  <w:szCs w:val="20"/>
                                </w:rPr>
                                <w:t xml:space="preserve">Liaise with the HV / SN / </w:t>
                              </w:r>
                              <w:r w:rsidR="00056170">
                                <w:rPr>
                                  <w:rFonts w:ascii="Arial" w:hAnsi="Arial" w:cs="Arial"/>
                                  <w:sz w:val="20"/>
                                  <w:szCs w:val="20"/>
                                </w:rPr>
                                <w:t xml:space="preserve">Midwife </w:t>
                              </w:r>
                              <w:r w:rsidR="0008025E">
                                <w:rPr>
                                  <w:rFonts w:ascii="Arial" w:hAnsi="Arial" w:cs="Arial"/>
                                  <w:sz w:val="20"/>
                                  <w:szCs w:val="20"/>
                                </w:rPr>
                                <w:t xml:space="preserve">Social Worker </w:t>
                              </w:r>
                              <w:r w:rsidRPr="00901A30">
                                <w:rPr>
                                  <w:rFonts w:ascii="Arial" w:hAnsi="Arial" w:cs="Arial"/>
                                  <w:sz w:val="20"/>
                                  <w:szCs w:val="20"/>
                                </w:rPr>
                                <w:t>Other re the best way forward</w:t>
                              </w:r>
                              <w:r>
                                <w:rPr>
                                  <w:rFonts w:ascii="Arial" w:hAnsi="Arial" w:cs="Arial"/>
                                  <w:sz w:val="20"/>
                                  <w:szCs w:val="20"/>
                                </w:rPr>
                                <w:t xml:space="preserve"> </w:t>
                              </w:r>
                            </w:p>
                            <w:p w:rsidR="00AC0F75" w:rsidRPr="00CF1B7B" w:rsidRDefault="00AC0F75" w:rsidP="00AC0F75">
                              <w:pPr>
                                <w:numPr>
                                  <w:ilvl w:val="0"/>
                                  <w:numId w:val="35"/>
                                </w:numPr>
                                <w:spacing w:after="0" w:line="240" w:lineRule="auto"/>
                                <w:ind w:left="284" w:hanging="284"/>
                                <w:rPr>
                                  <w:sz w:val="20"/>
                                  <w:szCs w:val="20"/>
                                </w:rPr>
                              </w:pPr>
                              <w:r>
                                <w:rPr>
                                  <w:rFonts w:ascii="Arial" w:hAnsi="Arial" w:cs="Arial"/>
                                  <w:sz w:val="20"/>
                                  <w:szCs w:val="20"/>
                                </w:rPr>
                                <w:t xml:space="preserve">Follow safeguarding children Child Protection Policy and Procedures if child / young person </w:t>
                              </w:r>
                              <w:r w:rsidR="00B94975">
                                <w:rPr>
                                  <w:rFonts w:ascii="Arial" w:hAnsi="Arial" w:cs="Arial"/>
                                  <w:sz w:val="20"/>
                                  <w:szCs w:val="20"/>
                                </w:rPr>
                                <w:t xml:space="preserve">is </w:t>
                              </w:r>
                              <w:r>
                                <w:rPr>
                                  <w:rFonts w:ascii="Arial" w:hAnsi="Arial" w:cs="Arial"/>
                                  <w:sz w:val="20"/>
                                  <w:szCs w:val="20"/>
                                </w:rPr>
                                <w:t>considered to be at risk of significant harm or in need of children’s services support</w:t>
                              </w:r>
                              <w:r w:rsidR="00056170">
                                <w:rPr>
                                  <w:rFonts w:ascii="Arial" w:hAnsi="Arial" w:cs="Arial"/>
                                  <w:sz w:val="20"/>
                                  <w:szCs w:val="20"/>
                                </w:rPr>
                                <w:t xml:space="preserve"> and safeguarding referral is  required </w:t>
                              </w:r>
                              <w:r>
                                <w:rPr>
                                  <w:rFonts w:ascii="Arial" w:hAnsi="Arial" w:cs="Arial"/>
                                  <w:sz w:val="20"/>
                                  <w:szCs w:val="20"/>
                                </w:rPr>
                                <w:t xml:space="preserve"> </w:t>
                              </w:r>
                            </w:p>
                            <w:p w:rsidR="00AC0F75" w:rsidRPr="00901A30" w:rsidRDefault="00AC0F75" w:rsidP="00AC0F75">
                              <w:pPr>
                                <w:numPr>
                                  <w:ilvl w:val="0"/>
                                  <w:numId w:val="35"/>
                                </w:numPr>
                                <w:spacing w:after="0" w:line="240" w:lineRule="auto"/>
                                <w:ind w:left="284" w:hanging="284"/>
                                <w:rPr>
                                  <w:rFonts w:ascii="Arial" w:hAnsi="Arial" w:cs="Arial"/>
                                  <w:sz w:val="20"/>
                                  <w:szCs w:val="20"/>
                                </w:rPr>
                              </w:pPr>
                              <w:r w:rsidRPr="00901A30">
                                <w:rPr>
                                  <w:rFonts w:ascii="Arial" w:hAnsi="Arial" w:cs="Arial"/>
                                  <w:sz w:val="20"/>
                                  <w:szCs w:val="20"/>
                                </w:rPr>
                                <w:t>Assess at next review / prescription review and plan action</w:t>
                              </w:r>
                            </w:p>
                            <w:p w:rsidR="00AC0F75" w:rsidRPr="00CF1B7B" w:rsidRDefault="00AC0F75" w:rsidP="00AC0F75">
                              <w:pPr>
                                <w:numPr>
                                  <w:ilvl w:val="0"/>
                                  <w:numId w:val="35"/>
                                </w:numPr>
                                <w:spacing w:after="0" w:line="240" w:lineRule="auto"/>
                                <w:ind w:left="0" w:hanging="284"/>
                                <w:rPr>
                                  <w:sz w:val="20"/>
                                  <w:szCs w:val="20"/>
                                </w:rPr>
                              </w:pPr>
                            </w:p>
                          </w:txbxContent>
                        </wps:txbx>
                        <wps:bodyPr rot="0" vert="horz" wrap="square" lIns="88697" tIns="44348" rIns="88697" bIns="44348" anchor="t" anchorCtr="0" upright="1">
                          <a:noAutofit/>
                        </wps:bodyPr>
                      </wps:wsp>
                      <wps:wsp>
                        <wps:cNvPr id="69" name="Text Box 15"/>
                        <wps:cNvSpPr txBox="1">
                          <a:spLocks noChangeArrowheads="1"/>
                        </wps:cNvSpPr>
                        <wps:spPr bwMode="auto">
                          <a:xfrm>
                            <a:off x="116958" y="1216499"/>
                            <a:ext cx="7169275" cy="1776046"/>
                          </a:xfrm>
                          <a:prstGeom prst="rect">
                            <a:avLst/>
                          </a:prstGeom>
                          <a:solidFill>
                            <a:srgbClr val="FFFFFF"/>
                          </a:solidFill>
                          <a:ln w="19050">
                            <a:solidFill>
                              <a:srgbClr val="000000"/>
                            </a:solidFill>
                            <a:miter lim="800000"/>
                            <a:headEnd/>
                            <a:tailEnd/>
                          </a:ln>
                        </wps:spPr>
                        <wps:txbx>
                          <w:txbxContent>
                            <w:p w:rsidR="00AC0F75" w:rsidRDefault="00857DEF" w:rsidP="002A363C">
                              <w:pPr>
                                <w:rPr>
                                  <w:rFonts w:ascii="Arial" w:hAnsi="Arial" w:cs="Arial"/>
                                  <w:sz w:val="20"/>
                                  <w:szCs w:val="20"/>
                                </w:rPr>
                              </w:pPr>
                              <w:r>
                                <w:rPr>
                                  <w:rFonts w:ascii="Arial" w:hAnsi="Arial" w:cs="Arial"/>
                                  <w:sz w:val="20"/>
                                  <w:szCs w:val="20"/>
                                </w:rPr>
                                <w:t xml:space="preserve">At the time the Child WNB/ DNA appointment </w:t>
                              </w:r>
                              <w:r w:rsidR="00056170">
                                <w:rPr>
                                  <w:rFonts w:ascii="Arial" w:hAnsi="Arial" w:cs="Arial"/>
                                  <w:sz w:val="20"/>
                                  <w:szCs w:val="20"/>
                                </w:rPr>
                                <w:t xml:space="preserve">responsible GP/ </w:t>
                              </w:r>
                              <w:r w:rsidR="00F84F45">
                                <w:rPr>
                                  <w:rFonts w:ascii="Arial" w:hAnsi="Arial" w:cs="Arial"/>
                                  <w:sz w:val="20"/>
                                  <w:szCs w:val="20"/>
                                </w:rPr>
                                <w:t xml:space="preserve">Clinician </w:t>
                              </w:r>
                              <w:r>
                                <w:rPr>
                                  <w:rFonts w:ascii="Arial" w:hAnsi="Arial" w:cs="Arial"/>
                                  <w:sz w:val="20"/>
                                  <w:szCs w:val="20"/>
                                </w:rPr>
                                <w:t xml:space="preserve">will </w:t>
                              </w:r>
                              <w:r w:rsidR="00AC0F75">
                                <w:rPr>
                                  <w:rFonts w:ascii="Arial" w:hAnsi="Arial" w:cs="Arial"/>
                                  <w:sz w:val="20"/>
                                  <w:szCs w:val="20"/>
                                </w:rPr>
                                <w:t xml:space="preserve">review </w:t>
                              </w:r>
                              <w:r w:rsidR="00056170">
                                <w:rPr>
                                  <w:rFonts w:ascii="Arial" w:hAnsi="Arial" w:cs="Arial"/>
                                  <w:sz w:val="20"/>
                                  <w:szCs w:val="20"/>
                                </w:rPr>
                                <w:t xml:space="preserve">child’s records </w:t>
                              </w:r>
                              <w:r w:rsidR="00AC0F75">
                                <w:rPr>
                                  <w:rFonts w:ascii="Arial" w:hAnsi="Arial" w:cs="Arial"/>
                                  <w:sz w:val="20"/>
                                  <w:szCs w:val="20"/>
                                </w:rPr>
                                <w:t xml:space="preserve">undertaking </w:t>
                              </w:r>
                              <w:r>
                                <w:rPr>
                                  <w:rFonts w:ascii="Arial" w:hAnsi="Arial" w:cs="Arial"/>
                                  <w:sz w:val="20"/>
                                  <w:szCs w:val="20"/>
                                </w:rPr>
                                <w:t>an a</w:t>
                              </w:r>
                              <w:r w:rsidR="00AC0F75">
                                <w:rPr>
                                  <w:rFonts w:ascii="Arial" w:hAnsi="Arial" w:cs="Arial"/>
                                  <w:sz w:val="20"/>
                                  <w:szCs w:val="20"/>
                                </w:rPr>
                                <w:t xml:space="preserve">ssessment of risk to child’s / young person’s welfare of non-attendance at appointment considering;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Previous non attendances</w:t>
                              </w:r>
                              <w:r w:rsidR="009150ED">
                                <w:rPr>
                                  <w:rFonts w:ascii="Arial" w:hAnsi="Arial" w:cs="Arial"/>
                                  <w:sz w:val="20"/>
                                  <w:szCs w:val="20"/>
                                </w:rPr>
                                <w:t xml:space="preserve">, cancellations and rescheduling </w:t>
                              </w:r>
                              <w:r>
                                <w:rPr>
                                  <w:rFonts w:ascii="Arial" w:hAnsi="Arial" w:cs="Arial"/>
                                  <w:sz w:val="20"/>
                                  <w:szCs w:val="20"/>
                                </w:rPr>
                                <w:t xml:space="preserve">;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 xml:space="preserve">The reasons for non-attendance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Potential and actual impact of non</w:t>
                              </w:r>
                              <w:r w:rsidR="00F84F45">
                                <w:rPr>
                                  <w:rFonts w:ascii="Arial" w:hAnsi="Arial" w:cs="Arial"/>
                                  <w:sz w:val="20"/>
                                  <w:szCs w:val="20"/>
                                </w:rPr>
                                <w:t>-</w:t>
                              </w:r>
                              <w:r>
                                <w:rPr>
                                  <w:rFonts w:ascii="Arial" w:hAnsi="Arial" w:cs="Arial"/>
                                  <w:sz w:val="20"/>
                                  <w:szCs w:val="20"/>
                                </w:rPr>
                                <w:t xml:space="preserve"> attendance on child’s/ young person’s health and wellbeing;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 xml:space="preserve">Any Child Protection concerns (past and present); </w:t>
                              </w:r>
                              <w:r w:rsidR="00E30512">
                                <w:rPr>
                                  <w:rFonts w:ascii="Arial" w:hAnsi="Arial" w:cs="Arial"/>
                                  <w:sz w:val="20"/>
                                  <w:szCs w:val="20"/>
                                </w:rPr>
                                <w:t>is</w:t>
                              </w:r>
                              <w:r w:rsidR="00074202">
                                <w:rPr>
                                  <w:rFonts w:ascii="Arial" w:hAnsi="Arial" w:cs="Arial"/>
                                  <w:sz w:val="20"/>
                                  <w:szCs w:val="20"/>
                                </w:rPr>
                                <w:t xml:space="preserve"> the child Looked </w:t>
                              </w:r>
                              <w:r w:rsidR="00E30512">
                                <w:rPr>
                                  <w:rFonts w:ascii="Arial" w:hAnsi="Arial" w:cs="Arial"/>
                                  <w:sz w:val="20"/>
                                  <w:szCs w:val="20"/>
                                </w:rPr>
                                <w:t xml:space="preserve">After?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 xml:space="preserve">Any concerns with regards to child / young person’s, parents and carers which may impact on their ability to parent ( drug and alcohol misuse , domestic abuse , mental health concerns, chronic life limiting illness , and or learning disability   </w:t>
                              </w:r>
                            </w:p>
                            <w:p w:rsidR="00AC0F75" w:rsidRPr="00846E78" w:rsidRDefault="00AC0F75" w:rsidP="002A363C">
                              <w:pPr>
                                <w:rPr>
                                  <w:sz w:val="20"/>
                                  <w:szCs w:val="20"/>
                                </w:rPr>
                              </w:pPr>
                            </w:p>
                            <w:p w:rsidR="00AC0F75" w:rsidRPr="00171CBC" w:rsidRDefault="00AC0F75" w:rsidP="002A363C">
                              <w:pPr>
                                <w:rPr>
                                  <w:rFonts w:ascii="Arial" w:hAnsi="Arial" w:cs="Arial"/>
                                  <w:sz w:val="20"/>
                                  <w:szCs w:val="20"/>
                                  <w:u w:val="single"/>
                                </w:rPr>
                              </w:pPr>
                            </w:p>
                          </w:txbxContent>
                        </wps:txbx>
                        <wps:bodyPr rot="0" vert="horz" wrap="square" lIns="88697" tIns="44348" rIns="88697" bIns="44348" anchor="t" anchorCtr="0" upright="1">
                          <a:noAutofit/>
                        </wps:bodyPr>
                      </wps:wsp>
                      <wps:wsp>
                        <wps:cNvPr id="70" name="Text Box 16"/>
                        <wps:cNvSpPr txBox="1">
                          <a:spLocks noChangeArrowheads="1"/>
                        </wps:cNvSpPr>
                        <wps:spPr bwMode="auto">
                          <a:xfrm>
                            <a:off x="1073558" y="232822"/>
                            <a:ext cx="5646420" cy="667189"/>
                          </a:xfrm>
                          <a:prstGeom prst="rect">
                            <a:avLst/>
                          </a:prstGeom>
                          <a:solidFill>
                            <a:srgbClr val="FFFFFF"/>
                          </a:solidFill>
                          <a:ln w="19050">
                            <a:solidFill>
                              <a:srgbClr val="000000"/>
                            </a:solidFill>
                            <a:miter lim="800000"/>
                            <a:headEnd/>
                            <a:tailEnd/>
                          </a:ln>
                        </wps:spPr>
                        <wps:txbx>
                          <w:txbxContent>
                            <w:p w:rsidR="00AC0F75" w:rsidRPr="000D20DB" w:rsidRDefault="00AC0F75" w:rsidP="002A363C">
                              <w:pPr>
                                <w:jc w:val="center"/>
                                <w:rPr>
                                  <w:rFonts w:ascii="Arial" w:hAnsi="Arial" w:cs="Arial"/>
                                  <w:b/>
                                </w:rPr>
                              </w:pPr>
                              <w:r w:rsidRPr="00680868">
                                <w:rPr>
                                  <w:rFonts w:ascii="Arial Black" w:hAnsi="Arial Black" w:cs="Arial"/>
                                  <w:b/>
                                  <w:sz w:val="28"/>
                                  <w:szCs w:val="28"/>
                                </w:rPr>
                                <w:t>Child</w:t>
                              </w:r>
                              <w:r>
                                <w:rPr>
                                  <w:rFonts w:ascii="Arial Black" w:hAnsi="Arial Black" w:cs="Arial"/>
                                  <w:b/>
                                  <w:sz w:val="28"/>
                                  <w:szCs w:val="28"/>
                                </w:rPr>
                                <w:t xml:space="preserve"> /Young Person </w:t>
                              </w:r>
                              <w:r w:rsidR="00D30EEC">
                                <w:rPr>
                                  <w:rFonts w:ascii="Arial Black" w:hAnsi="Arial Black" w:cs="Arial"/>
                                  <w:b/>
                                  <w:sz w:val="28"/>
                                  <w:szCs w:val="28"/>
                                </w:rPr>
                                <w:t>W</w:t>
                              </w:r>
                              <w:r w:rsidR="004809F9">
                                <w:rPr>
                                  <w:rFonts w:ascii="Arial Black" w:hAnsi="Arial Black" w:cs="Arial"/>
                                  <w:b/>
                                  <w:sz w:val="28"/>
                                  <w:szCs w:val="28"/>
                                </w:rPr>
                                <w:t xml:space="preserve">as </w:t>
                              </w:r>
                              <w:r w:rsidR="00D30EEC">
                                <w:rPr>
                                  <w:rFonts w:ascii="Arial Black" w:hAnsi="Arial Black" w:cs="Arial"/>
                                  <w:b/>
                                  <w:sz w:val="28"/>
                                  <w:szCs w:val="28"/>
                                </w:rPr>
                                <w:t>N</w:t>
                              </w:r>
                              <w:r w:rsidR="004809F9">
                                <w:rPr>
                                  <w:rFonts w:ascii="Arial Black" w:hAnsi="Arial Black" w:cs="Arial"/>
                                  <w:b/>
                                  <w:sz w:val="28"/>
                                  <w:szCs w:val="28"/>
                                </w:rPr>
                                <w:t xml:space="preserve">ot </w:t>
                              </w:r>
                              <w:r w:rsidR="00D30EEC">
                                <w:rPr>
                                  <w:rFonts w:ascii="Arial Black" w:hAnsi="Arial Black" w:cs="Arial"/>
                                  <w:b/>
                                  <w:sz w:val="28"/>
                                  <w:szCs w:val="28"/>
                                </w:rPr>
                                <w:t>B</w:t>
                              </w:r>
                              <w:r w:rsidR="004809F9">
                                <w:rPr>
                                  <w:rFonts w:ascii="Arial Black" w:hAnsi="Arial Black" w:cs="Arial"/>
                                  <w:b/>
                                  <w:sz w:val="28"/>
                                  <w:szCs w:val="28"/>
                                </w:rPr>
                                <w:t xml:space="preserve">rought / </w:t>
                              </w:r>
                              <w:r w:rsidR="00D30EEC">
                                <w:rPr>
                                  <w:rFonts w:ascii="Arial Black" w:hAnsi="Arial Black" w:cs="Arial"/>
                                  <w:b/>
                                  <w:sz w:val="28"/>
                                  <w:szCs w:val="28"/>
                                </w:rPr>
                                <w:t>Did N</w:t>
                              </w:r>
                              <w:r>
                                <w:rPr>
                                  <w:rFonts w:ascii="Arial Black" w:hAnsi="Arial Black" w:cs="Arial"/>
                                  <w:b/>
                                  <w:sz w:val="28"/>
                                  <w:szCs w:val="28"/>
                                </w:rPr>
                                <w:t xml:space="preserve">ot </w:t>
                              </w:r>
                              <w:r w:rsidR="00D30EEC">
                                <w:rPr>
                                  <w:rFonts w:ascii="Arial Black" w:hAnsi="Arial Black" w:cs="Arial"/>
                                  <w:b/>
                                  <w:sz w:val="28"/>
                                  <w:szCs w:val="28"/>
                                </w:rPr>
                                <w:t>A</w:t>
                              </w:r>
                              <w:r>
                                <w:rPr>
                                  <w:rFonts w:ascii="Arial Black" w:hAnsi="Arial Black" w:cs="Arial"/>
                                  <w:b/>
                                  <w:sz w:val="28"/>
                                  <w:szCs w:val="28"/>
                                </w:rPr>
                                <w:t xml:space="preserve">ttend </w:t>
                              </w:r>
                              <w:r w:rsidR="00D30EEC">
                                <w:rPr>
                                  <w:rFonts w:ascii="Arial Black" w:hAnsi="Arial Black" w:cs="Arial"/>
                                  <w:b/>
                                  <w:sz w:val="28"/>
                                  <w:szCs w:val="28"/>
                                </w:rPr>
                                <w:t xml:space="preserve">a </w:t>
                              </w:r>
                              <w:r>
                                <w:rPr>
                                  <w:rFonts w:ascii="Arial Black" w:hAnsi="Arial Black" w:cs="Arial"/>
                                  <w:b/>
                                  <w:sz w:val="28"/>
                                  <w:szCs w:val="28"/>
                                </w:rPr>
                                <w:t xml:space="preserve">GP appointment  </w:t>
                              </w:r>
                            </w:p>
                          </w:txbxContent>
                        </wps:txbx>
                        <wps:bodyPr rot="0" vert="horz" wrap="square" lIns="93269" tIns="46634" rIns="93269" bIns="46634" anchor="t" anchorCtr="0" upright="1">
                          <a:noAutofit/>
                        </wps:bodyPr>
                      </wps:wsp>
                      <wps:wsp>
                        <wps:cNvPr id="71" name="Line 17"/>
                        <wps:cNvCnPr/>
                        <wps:spPr bwMode="auto">
                          <a:xfrm>
                            <a:off x="1336670" y="3069628"/>
                            <a:ext cx="0" cy="351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18"/>
                        <wps:cNvCnPr/>
                        <wps:spPr bwMode="auto">
                          <a:xfrm>
                            <a:off x="5267100" y="3095775"/>
                            <a:ext cx="0" cy="3253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80" o:spid="_x0000_s1026" editas="canvas" style="position:absolute;margin-left:-243.45pt;margin-top:18.05pt;width:579.35pt;height:532.45pt;z-index:251663360;mso-position-horizontal-relative:char;mso-position-vertical-relative:line" coordsize="73571,6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571;height:67621;visibility:visible;mso-wrap-style:square" stroked="t" strokeweight="1.5pt">
                  <v:fill o:detectmouseclick="t"/>
                  <v:path o:connecttype="none"/>
                </v:shape>
                <v:line id="Line 5" o:spid="_x0000_s1028" style="position:absolute;visibility:visible;mso-wrap-style:square" from="38707,9615" to="38714,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7" o:spid="_x0000_s1029" style="position:absolute;visibility:visible;mso-wrap-style:square" from="48035,55903" to="48035,57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fwsMAAADbAAAADwAAAGRycy9kb3ducmV2LnhtbESP3YrCMBSE7xf2HcIR9m5NVRS3NooI&#10;gooI6uL1oTn9weak22RrfXsjCF4OM/MNkyw6U4mWGldaVjDoRyCIU6tLzhX8ntffUxDOI2usLJOC&#10;OzlYzD8/Eoy1vfGR2pPPRYCwi1FB4X0dS+nSggy6vq2Jg5fZxqAPssmlbvAW4KaSwyiaSIMlh4UC&#10;a1oVlF5P/0bBxq52P3/bKS3H40t78Nmo2rcjpb563XIGwlPn3+FXe6MVTAb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iH8LDAAAA2wAAAA8AAAAAAAAAAAAA&#10;AAAAoQIAAGRycy9kb3ducmV2LnhtbFBLBQYAAAAABAAEAPkAAACRAwAAAAA=&#10;" stroked="f">
                  <v:stroke endarrow="block"/>
                </v:line>
                <v:line id="Line 8" o:spid="_x0000_s1030" style="position:absolute;visibility:visible;mso-wrap-style:square" from="62811,55903" to="62811,57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CBtcQAAADbAAAADwAAAGRycy9kb3ducmV2LnhtbESPQWvCQBSE74L/YXmCN900QdHUVUQo&#10;xCKFWun5kX0modm3aXZN4r/vCgWPw8x8w2x2g6lFR62rLCt4mUcgiHOrKy4UXL7eZisQziNrrC2T&#10;gjs52G3How2m2vb8Sd3ZFyJA2KWooPS+SaV0eUkG3dw2xMG72tagD7ItpG6xD3BTyziKltJgxWGh&#10;xIYOJeU/55tRkNnD+/r3uKL9YvHdffhrUp+6RKnpZNi/gvA0+Gf4v51pBcsYHl/CD5D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MIG1xAAAANsAAAAPAAAAAAAAAAAA&#10;AAAAAKECAABkcnMvZG93bnJldi54bWxQSwUGAAAAAAQABAD5AAAAkgMAAAAA&#10;" stroked="f">
                  <v:stroke endarrow="block"/>
                </v:line>
                <v:line id="Line 9" o:spid="_x0000_s1031" style="position:absolute;visibility:visible;mso-wrap-style:square" from="41202,36567" to="41202,38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kLsIAAADbAAAADwAAAGRycy9kb3ducmV2LnhtbESPQYvCMBSE74L/ITzBm6ZuUbQaRYQF&#10;V0RYFc+P5tkWm5faxNr990YQ9jjMzDfMYtWaUjRUu8KygtEwAkGcWl1wpuB8+h5MQTiPrLG0TAr+&#10;yMFq2e0sMNH2yb/UHH0mAoRdggpy76tESpfmZNANbUUcvKutDfog60zqGp8Bbkr5FUUTabDgsJBj&#10;RZuc0tvxYRRs7WY3u/9MaT0eX5qDv8blvomV6vfa9RyEp9b/hz/trVYwieH9Jfw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kLsIAAADbAAAADwAAAAAAAAAAAAAA&#10;AAChAgAAZHJzL2Rvd25yZXYueG1sUEsFBgAAAAAEAAQA+QAAAJADAAAAAA==&#10;" stroked="f">
                  <v:stroke endarrow="block"/>
                </v:line>
                <v:line id="Line 10" o:spid="_x0000_s1032" style="position:absolute;visibility:visible;mso-wrap-style:square" from="22356,21168" to="22356,2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W8WsUAAADbAAAADwAAAGRycy9kb3ducmV2LnhtbESP3WrCQBSE7wt9h+UUeqebmioaXUUC&#10;hVSK4A9eH7LHJDR7Nma3Sfr2bkHo5TAz3zCrzWBq0VHrKssK3sYRCOLc6ooLBefTx2gOwnlkjbVl&#10;UvBLDjbr56cVJtr2fKDu6AsRIOwSVFB63yRSurwkg25sG+LgXW1r0AfZFlK32Ae4qeUkimbSYMVh&#10;ocSG0pLy7+OPUZDZdLe4fc5pO51eur2/xvVXFyv1+jJslyA8Df4//GhnWsHsHf6+hB8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5W8WsUAAADbAAAADwAAAAAAAAAA&#10;AAAAAAChAgAAZHJzL2Rvd25yZXYueG1sUEsFBgAAAAAEAAQA+QAAAJMDAAAAAA==&#10;" stroked="f">
                  <v:stroke endarrow="block"/>
                </v:line>
                <v:line id="Line 11" o:spid="_x0000_s1033" style="position:absolute;visibility:visible;mso-wrap-style:square" from="64977,2328" to="64983,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shapetype id="_x0000_t202" coordsize="21600,21600" o:spt="202" path="m,l,21600r21600,l21600,xe">
                  <v:stroke joinstyle="miter"/>
                  <v:path gradientshapeok="t" o:connecttype="rect"/>
                </v:shapetype>
                <v:shape id="Text Box 13" o:spid="_x0000_s1034" type="#_x0000_t202" style="position:absolute;left:1169;top:35024;width:26264;height:29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QIcMA&#10;AADbAAAADwAAAGRycy9kb3ducmV2LnhtbESPzW7CMBCE75V4B2uReisOPdAqYBACIcEFlZ8HWMVL&#10;nBCvg+2S8PY1ElKPo5n5RjNb9LYRd/KhcqxgPMpAEBdOV1wqOJ82H98gQkTW2DgmBQ8KsJgP3maY&#10;a9fxge7HWIoE4ZCjAhNjm0sZCkMWw8i1xMm7OG8xJulLqT12CW4b+ZllE2mx4rRgsKWVoeJ6/LUK&#10;vD/c/NLU+/0Nf3YPv6nr2K2Veh/2yymISH38D7/aW61g8gXPL+k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VQIcMAAADbAAAADwAAAAAAAAAAAAAAAACYAgAAZHJzL2Rv&#10;d25yZXYueG1sUEsFBgAAAAAEAAQA9QAAAIgDAAAAAA==&#10;" strokeweight="1.5pt">
                  <v:textbox inset="2.46381mm,1.2319mm,2.46381mm,1.2319mm">
                    <w:txbxContent>
                      <w:p w:rsidR="00AC0F75" w:rsidRPr="00CF1B7B" w:rsidRDefault="00AC0F75" w:rsidP="002A363C">
                        <w:pPr>
                          <w:rPr>
                            <w:rFonts w:ascii="Arial" w:hAnsi="Arial" w:cs="Arial"/>
                            <w:b/>
                            <w:sz w:val="20"/>
                            <w:szCs w:val="20"/>
                          </w:rPr>
                        </w:pPr>
                        <w:r w:rsidRPr="00CF1B7B">
                          <w:rPr>
                            <w:rFonts w:ascii="Arial" w:hAnsi="Arial" w:cs="Arial"/>
                            <w:b/>
                            <w:sz w:val="20"/>
                            <w:szCs w:val="20"/>
                          </w:rPr>
                          <w:t>GP</w:t>
                        </w:r>
                        <w:r w:rsidR="00F84F45">
                          <w:rPr>
                            <w:rFonts w:ascii="Arial" w:hAnsi="Arial" w:cs="Arial"/>
                            <w:b/>
                            <w:sz w:val="20"/>
                            <w:szCs w:val="20"/>
                          </w:rPr>
                          <w:t xml:space="preserve">/ Clinician </w:t>
                        </w:r>
                        <w:r w:rsidRPr="00CF1B7B">
                          <w:rPr>
                            <w:rFonts w:ascii="Arial" w:hAnsi="Arial" w:cs="Arial"/>
                            <w:b/>
                            <w:sz w:val="20"/>
                            <w:szCs w:val="20"/>
                          </w:rPr>
                          <w:t xml:space="preserve">has no concerns about welfare of the child, young person after review of records  </w:t>
                        </w:r>
                      </w:p>
                      <w:p w:rsidR="00AC0F75" w:rsidRDefault="00AC0F75" w:rsidP="002A363C">
                        <w:pPr>
                          <w:rPr>
                            <w:rFonts w:ascii="Arial" w:hAnsi="Arial" w:cs="Arial"/>
                            <w:sz w:val="20"/>
                            <w:szCs w:val="20"/>
                          </w:rPr>
                        </w:pPr>
                        <w:r>
                          <w:rPr>
                            <w:rFonts w:ascii="Arial" w:hAnsi="Arial" w:cs="Arial"/>
                            <w:sz w:val="20"/>
                            <w:szCs w:val="20"/>
                          </w:rPr>
                          <w:t>GP</w:t>
                        </w:r>
                        <w:r w:rsidR="00F84F45">
                          <w:rPr>
                            <w:rFonts w:ascii="Arial" w:hAnsi="Arial" w:cs="Arial"/>
                            <w:sz w:val="20"/>
                            <w:szCs w:val="20"/>
                          </w:rPr>
                          <w:t>/ Clinician</w:t>
                        </w:r>
                        <w:r>
                          <w:rPr>
                            <w:rFonts w:ascii="Arial" w:hAnsi="Arial" w:cs="Arial"/>
                            <w:sz w:val="20"/>
                            <w:szCs w:val="20"/>
                          </w:rPr>
                          <w:t xml:space="preserve"> will </w:t>
                        </w:r>
                      </w:p>
                      <w:p w:rsidR="00B94975" w:rsidRPr="004809F9" w:rsidRDefault="00B94975" w:rsidP="00B94975">
                        <w:pPr>
                          <w:numPr>
                            <w:ilvl w:val="0"/>
                            <w:numId w:val="35"/>
                          </w:numPr>
                          <w:spacing w:after="0" w:line="240" w:lineRule="auto"/>
                          <w:ind w:left="284" w:hanging="284"/>
                          <w:rPr>
                            <w:sz w:val="20"/>
                            <w:szCs w:val="20"/>
                          </w:rPr>
                        </w:pPr>
                        <w:r>
                          <w:rPr>
                            <w:rFonts w:ascii="Arial" w:hAnsi="Arial" w:cs="Arial"/>
                            <w:sz w:val="20"/>
                            <w:szCs w:val="20"/>
                          </w:rPr>
                          <w:t xml:space="preserve">Document actions and assessment in records </w:t>
                        </w:r>
                      </w:p>
                      <w:p w:rsidR="004809F9" w:rsidRPr="00171CBC" w:rsidRDefault="004809F9" w:rsidP="00B94975">
                        <w:pPr>
                          <w:numPr>
                            <w:ilvl w:val="0"/>
                            <w:numId w:val="35"/>
                          </w:numPr>
                          <w:spacing w:after="0" w:line="240" w:lineRule="auto"/>
                          <w:ind w:left="284" w:hanging="284"/>
                          <w:rPr>
                            <w:sz w:val="20"/>
                            <w:szCs w:val="20"/>
                          </w:rPr>
                        </w:pPr>
                        <w:r>
                          <w:rPr>
                            <w:rFonts w:ascii="Arial" w:hAnsi="Arial" w:cs="Arial"/>
                            <w:sz w:val="20"/>
                            <w:szCs w:val="20"/>
                          </w:rPr>
                          <w:t xml:space="preserve">Ensure appropriate code present in child’s records re </w:t>
                        </w:r>
                        <w:r w:rsidR="00E30512">
                          <w:rPr>
                            <w:rFonts w:ascii="Arial" w:hAnsi="Arial" w:cs="Arial"/>
                            <w:sz w:val="20"/>
                            <w:szCs w:val="20"/>
                          </w:rPr>
                          <w:t>non-attendance</w:t>
                        </w:r>
                        <w:r>
                          <w:rPr>
                            <w:rFonts w:ascii="Arial" w:hAnsi="Arial" w:cs="Arial"/>
                            <w:sz w:val="20"/>
                            <w:szCs w:val="20"/>
                          </w:rPr>
                          <w:t xml:space="preserve"> at appointment </w:t>
                        </w:r>
                      </w:p>
                      <w:p w:rsidR="00AC0F75" w:rsidRPr="00452EBC" w:rsidRDefault="00AC0F75" w:rsidP="00AC0F75">
                        <w:pPr>
                          <w:numPr>
                            <w:ilvl w:val="0"/>
                            <w:numId w:val="35"/>
                          </w:numPr>
                          <w:spacing w:after="0" w:line="240" w:lineRule="auto"/>
                          <w:ind w:left="284" w:hanging="284"/>
                          <w:rPr>
                            <w:sz w:val="20"/>
                            <w:szCs w:val="20"/>
                          </w:rPr>
                        </w:pPr>
                        <w:r>
                          <w:rPr>
                            <w:rFonts w:ascii="Arial" w:hAnsi="Arial" w:cs="Arial"/>
                            <w:sz w:val="20"/>
                            <w:szCs w:val="20"/>
                          </w:rPr>
                          <w:t xml:space="preserve">Arrange a further appointment </w:t>
                        </w:r>
                        <w:r w:rsidRPr="00452EBC">
                          <w:rPr>
                            <w:rFonts w:ascii="Arial" w:hAnsi="Arial" w:cs="Arial"/>
                            <w:sz w:val="20"/>
                            <w:szCs w:val="20"/>
                          </w:rPr>
                          <w:t xml:space="preserve"> if it is in the medical interests of the child</w:t>
                        </w:r>
                        <w:r>
                          <w:rPr>
                            <w:rFonts w:ascii="Arial" w:hAnsi="Arial" w:cs="Arial"/>
                            <w:sz w:val="20"/>
                            <w:szCs w:val="20"/>
                          </w:rPr>
                          <w:t xml:space="preserve">/young person  </w:t>
                        </w:r>
                      </w:p>
                      <w:p w:rsidR="00AC0F75" w:rsidRPr="00452EBC" w:rsidRDefault="00056170" w:rsidP="00AC0F75">
                        <w:pPr>
                          <w:numPr>
                            <w:ilvl w:val="0"/>
                            <w:numId w:val="35"/>
                          </w:numPr>
                          <w:spacing w:after="0" w:line="240" w:lineRule="auto"/>
                          <w:ind w:left="284" w:hanging="284"/>
                          <w:rPr>
                            <w:sz w:val="20"/>
                            <w:szCs w:val="20"/>
                          </w:rPr>
                        </w:pPr>
                        <w:r>
                          <w:rPr>
                            <w:rFonts w:ascii="Arial" w:hAnsi="Arial" w:cs="Arial"/>
                            <w:sz w:val="20"/>
                            <w:szCs w:val="20"/>
                          </w:rPr>
                          <w:t>W</w:t>
                        </w:r>
                        <w:r w:rsidR="00AC0F75" w:rsidRPr="00452EBC">
                          <w:rPr>
                            <w:rFonts w:ascii="Arial" w:hAnsi="Arial" w:cs="Arial"/>
                            <w:sz w:val="20"/>
                            <w:szCs w:val="20"/>
                          </w:rPr>
                          <w:t xml:space="preserve">rite to the parents </w:t>
                        </w:r>
                        <w:r w:rsidR="00AC0F75">
                          <w:rPr>
                            <w:rFonts w:ascii="Arial" w:hAnsi="Arial" w:cs="Arial"/>
                            <w:sz w:val="20"/>
                            <w:szCs w:val="20"/>
                          </w:rPr>
                          <w:t xml:space="preserve">/ carers </w:t>
                        </w:r>
                        <w:r w:rsidR="00AC0F75" w:rsidRPr="00452EBC">
                          <w:rPr>
                            <w:rFonts w:ascii="Arial" w:hAnsi="Arial" w:cs="Arial"/>
                            <w:sz w:val="20"/>
                            <w:szCs w:val="20"/>
                          </w:rPr>
                          <w:t>with the plan</w:t>
                        </w:r>
                        <w:r w:rsidR="00F84F45">
                          <w:rPr>
                            <w:rFonts w:ascii="Arial" w:hAnsi="Arial" w:cs="Arial"/>
                            <w:sz w:val="20"/>
                            <w:szCs w:val="20"/>
                          </w:rPr>
                          <w:t xml:space="preserve"> if appropriate</w:t>
                        </w:r>
                        <w:r w:rsidR="00AC0F75">
                          <w:rPr>
                            <w:rFonts w:ascii="Arial" w:hAnsi="Arial" w:cs="Arial"/>
                            <w:sz w:val="20"/>
                            <w:szCs w:val="20"/>
                          </w:rPr>
                          <w:t xml:space="preserve">. </w:t>
                        </w:r>
                      </w:p>
                      <w:p w:rsidR="00AC0F75" w:rsidRPr="00CF1B7B" w:rsidRDefault="00AC0F75" w:rsidP="00AC0F75">
                        <w:pPr>
                          <w:numPr>
                            <w:ilvl w:val="0"/>
                            <w:numId w:val="35"/>
                          </w:numPr>
                          <w:spacing w:after="0" w:line="240" w:lineRule="auto"/>
                          <w:ind w:left="284" w:hanging="284"/>
                          <w:rPr>
                            <w:sz w:val="20"/>
                            <w:szCs w:val="20"/>
                          </w:rPr>
                        </w:pPr>
                        <w:r>
                          <w:rPr>
                            <w:rFonts w:ascii="Arial" w:hAnsi="Arial" w:cs="Arial"/>
                            <w:sz w:val="20"/>
                            <w:szCs w:val="20"/>
                          </w:rPr>
                          <w:t>Discuss with HV/SN</w:t>
                        </w:r>
                        <w:r w:rsidR="00056170">
                          <w:rPr>
                            <w:rFonts w:ascii="Arial" w:hAnsi="Arial" w:cs="Arial"/>
                            <w:sz w:val="20"/>
                            <w:szCs w:val="20"/>
                          </w:rPr>
                          <w:t xml:space="preserve"> midwife </w:t>
                        </w:r>
                        <w:r w:rsidR="0008025E">
                          <w:rPr>
                            <w:rFonts w:ascii="Arial" w:hAnsi="Arial" w:cs="Arial"/>
                            <w:sz w:val="20"/>
                            <w:szCs w:val="20"/>
                          </w:rPr>
                          <w:t xml:space="preserve">Social Worker </w:t>
                        </w:r>
                        <w:r w:rsidR="00056170">
                          <w:rPr>
                            <w:rFonts w:ascii="Arial" w:hAnsi="Arial" w:cs="Arial"/>
                            <w:sz w:val="20"/>
                            <w:szCs w:val="20"/>
                          </w:rPr>
                          <w:t>other</w:t>
                        </w:r>
                        <w:r>
                          <w:rPr>
                            <w:rFonts w:ascii="Arial" w:hAnsi="Arial" w:cs="Arial"/>
                            <w:sz w:val="20"/>
                            <w:szCs w:val="20"/>
                          </w:rPr>
                          <w:t xml:space="preserve"> if required </w:t>
                        </w:r>
                      </w:p>
                    </w:txbxContent>
                  </v:textbox>
                </v:shape>
                <v:shape id="Text Box 14" o:spid="_x0000_s1035" type="#_x0000_t202" style="position:absolute;left:30196;top:35025;width:42672;height:29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EU78A&#10;AADbAAAADwAAAGRycy9kb3ducmV2LnhtbERPzYrCMBC+L+w7hFnwtk3Xg0g1iijCehF1fYChGZvW&#10;ZlKTaOvbm4Owx4/vf74cbCse5EPtWMFPloMgLp2uuVJw/tt+T0GEiKyxdUwKnhRgufj8mGOhXc9H&#10;epxiJVIIhwIVmBi7QspQGrIYMtcRJ+7ivMWYoK+k9tincNvKcZ5PpMWaU4PBjtaGyuvpbhV4f7z5&#10;lWn2+xsedk+/bZrYb5QafQ2rGYhIQ/wXv92/WsEkjU1f0g+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KsRTvwAAANsAAAAPAAAAAAAAAAAAAAAAAJgCAABkcnMvZG93bnJl&#10;di54bWxQSwUGAAAAAAQABAD1AAAAhAMAAAAA&#10;" strokeweight="1.5pt">
                  <v:textbox inset="2.46381mm,1.2319mm,2.46381mm,1.2319mm">
                    <w:txbxContent>
                      <w:p w:rsidR="00AC0F75" w:rsidRPr="00CF1B7B" w:rsidRDefault="00AC0F75" w:rsidP="002A363C">
                        <w:pPr>
                          <w:rPr>
                            <w:rFonts w:ascii="Arial" w:hAnsi="Arial" w:cs="Arial"/>
                            <w:b/>
                            <w:sz w:val="20"/>
                            <w:szCs w:val="20"/>
                          </w:rPr>
                        </w:pPr>
                        <w:r w:rsidRPr="00CF1B7B">
                          <w:rPr>
                            <w:rFonts w:ascii="Arial" w:hAnsi="Arial" w:cs="Arial"/>
                            <w:b/>
                            <w:sz w:val="20"/>
                            <w:szCs w:val="20"/>
                          </w:rPr>
                          <w:t>GP</w:t>
                        </w:r>
                        <w:r w:rsidR="00F84F45">
                          <w:rPr>
                            <w:rFonts w:ascii="Arial" w:hAnsi="Arial" w:cs="Arial"/>
                            <w:b/>
                            <w:sz w:val="20"/>
                            <w:szCs w:val="20"/>
                          </w:rPr>
                          <w:t xml:space="preserve">/ Clinician </w:t>
                        </w:r>
                        <w:r w:rsidRPr="00CF1B7B">
                          <w:rPr>
                            <w:rFonts w:ascii="Arial" w:hAnsi="Arial" w:cs="Arial"/>
                            <w:b/>
                            <w:sz w:val="20"/>
                            <w:szCs w:val="20"/>
                          </w:rPr>
                          <w:t xml:space="preserve">has concerns about the welfare of the child after reviewing record </w:t>
                        </w:r>
                      </w:p>
                      <w:p w:rsidR="00AC0F75" w:rsidRDefault="00AC0F75" w:rsidP="002A363C">
                        <w:pPr>
                          <w:rPr>
                            <w:rFonts w:ascii="Arial" w:hAnsi="Arial" w:cs="Arial"/>
                            <w:sz w:val="20"/>
                            <w:szCs w:val="20"/>
                          </w:rPr>
                        </w:pPr>
                        <w:r>
                          <w:rPr>
                            <w:rFonts w:ascii="Arial" w:hAnsi="Arial" w:cs="Arial"/>
                            <w:sz w:val="20"/>
                            <w:szCs w:val="20"/>
                          </w:rPr>
                          <w:t>GP</w:t>
                        </w:r>
                        <w:r w:rsidR="00F84F45">
                          <w:rPr>
                            <w:rFonts w:ascii="Arial" w:hAnsi="Arial" w:cs="Arial"/>
                            <w:sz w:val="20"/>
                            <w:szCs w:val="20"/>
                          </w:rPr>
                          <w:t>/ Clinician</w:t>
                        </w:r>
                        <w:r>
                          <w:rPr>
                            <w:rFonts w:ascii="Arial" w:hAnsi="Arial" w:cs="Arial"/>
                            <w:sz w:val="20"/>
                            <w:szCs w:val="20"/>
                          </w:rPr>
                          <w:t xml:space="preserve"> will </w:t>
                        </w:r>
                      </w:p>
                      <w:p w:rsidR="00AC0F75" w:rsidRPr="00CF1B7B" w:rsidRDefault="00056170" w:rsidP="00AC0F75">
                        <w:pPr>
                          <w:numPr>
                            <w:ilvl w:val="0"/>
                            <w:numId w:val="35"/>
                          </w:numPr>
                          <w:spacing w:after="0" w:line="240" w:lineRule="auto"/>
                          <w:ind w:left="284" w:hanging="284"/>
                          <w:rPr>
                            <w:sz w:val="20"/>
                            <w:szCs w:val="20"/>
                          </w:rPr>
                        </w:pPr>
                        <w:r>
                          <w:rPr>
                            <w:rFonts w:ascii="Arial" w:hAnsi="Arial" w:cs="Arial"/>
                            <w:sz w:val="20"/>
                            <w:szCs w:val="20"/>
                          </w:rPr>
                          <w:t>A</w:t>
                        </w:r>
                        <w:r w:rsidR="00AC0F75">
                          <w:rPr>
                            <w:rFonts w:ascii="Arial" w:hAnsi="Arial" w:cs="Arial"/>
                            <w:sz w:val="20"/>
                            <w:szCs w:val="20"/>
                          </w:rPr>
                          <w:t xml:space="preserve">ttempt to contact parents / carers by telephone to discuss concerns of non-attendance, impact on their child and current plan. Follow up any contact in writing </w:t>
                        </w:r>
                        <w:r w:rsidR="00F84F45">
                          <w:rPr>
                            <w:rFonts w:ascii="Arial" w:hAnsi="Arial" w:cs="Arial"/>
                            <w:sz w:val="20"/>
                            <w:szCs w:val="20"/>
                          </w:rPr>
                          <w:t xml:space="preserve">as appropriate </w:t>
                        </w:r>
                      </w:p>
                      <w:p w:rsidR="00AC0F75" w:rsidRPr="00452EBC" w:rsidRDefault="00AC0F75" w:rsidP="00AC0F75">
                        <w:pPr>
                          <w:numPr>
                            <w:ilvl w:val="0"/>
                            <w:numId w:val="35"/>
                          </w:numPr>
                          <w:spacing w:after="0" w:line="240" w:lineRule="auto"/>
                          <w:ind w:left="284" w:hanging="284"/>
                          <w:rPr>
                            <w:sz w:val="20"/>
                            <w:szCs w:val="20"/>
                          </w:rPr>
                        </w:pPr>
                        <w:r>
                          <w:rPr>
                            <w:rFonts w:ascii="Arial" w:hAnsi="Arial" w:cs="Arial"/>
                            <w:sz w:val="20"/>
                            <w:szCs w:val="20"/>
                          </w:rPr>
                          <w:t xml:space="preserve">Arrange a further appointment </w:t>
                        </w:r>
                        <w:r w:rsidRPr="00452EBC">
                          <w:rPr>
                            <w:rFonts w:ascii="Arial" w:hAnsi="Arial" w:cs="Arial"/>
                            <w:sz w:val="20"/>
                            <w:szCs w:val="20"/>
                          </w:rPr>
                          <w:t xml:space="preserve"> if it is in the medical interests of the child</w:t>
                        </w:r>
                        <w:r>
                          <w:rPr>
                            <w:rFonts w:ascii="Arial" w:hAnsi="Arial" w:cs="Arial"/>
                            <w:sz w:val="20"/>
                            <w:szCs w:val="20"/>
                          </w:rPr>
                          <w:t xml:space="preserve">/young person  </w:t>
                        </w:r>
                      </w:p>
                      <w:p w:rsidR="00AC0F75" w:rsidRPr="00CF1B7B" w:rsidRDefault="00056170" w:rsidP="00AC0F75">
                        <w:pPr>
                          <w:numPr>
                            <w:ilvl w:val="0"/>
                            <w:numId w:val="35"/>
                          </w:numPr>
                          <w:spacing w:after="0" w:line="240" w:lineRule="auto"/>
                          <w:ind w:left="284" w:hanging="284"/>
                          <w:rPr>
                            <w:sz w:val="20"/>
                            <w:szCs w:val="20"/>
                          </w:rPr>
                        </w:pPr>
                        <w:r>
                          <w:rPr>
                            <w:rFonts w:ascii="Arial" w:hAnsi="Arial" w:cs="Arial"/>
                            <w:sz w:val="20"/>
                            <w:szCs w:val="20"/>
                          </w:rPr>
                          <w:t>D</w:t>
                        </w:r>
                        <w:r w:rsidR="00AC0F75">
                          <w:rPr>
                            <w:rFonts w:ascii="Arial" w:hAnsi="Arial" w:cs="Arial"/>
                            <w:sz w:val="20"/>
                            <w:szCs w:val="20"/>
                          </w:rPr>
                          <w:t xml:space="preserve">ocument assessment, concerns ,and actions in records </w:t>
                        </w:r>
                        <w:r w:rsidR="004809F9">
                          <w:rPr>
                            <w:rFonts w:ascii="Arial" w:hAnsi="Arial" w:cs="Arial"/>
                            <w:sz w:val="20"/>
                            <w:szCs w:val="20"/>
                          </w:rPr>
                          <w:t xml:space="preserve">and ensure appropriate codes applied </w:t>
                        </w:r>
                      </w:p>
                      <w:p w:rsidR="00AC0F75" w:rsidRPr="00CF1B7B" w:rsidRDefault="00AC0F75" w:rsidP="00AC0F75">
                        <w:pPr>
                          <w:numPr>
                            <w:ilvl w:val="0"/>
                            <w:numId w:val="35"/>
                          </w:numPr>
                          <w:spacing w:after="0" w:line="240" w:lineRule="auto"/>
                          <w:ind w:left="284" w:hanging="284"/>
                          <w:rPr>
                            <w:sz w:val="20"/>
                            <w:szCs w:val="20"/>
                          </w:rPr>
                        </w:pPr>
                        <w:r w:rsidRPr="00901A30">
                          <w:rPr>
                            <w:rFonts w:ascii="Arial" w:hAnsi="Arial" w:cs="Arial"/>
                            <w:sz w:val="20"/>
                            <w:szCs w:val="20"/>
                          </w:rPr>
                          <w:t xml:space="preserve">Liaise with the HV / SN / </w:t>
                        </w:r>
                        <w:r w:rsidR="00056170">
                          <w:rPr>
                            <w:rFonts w:ascii="Arial" w:hAnsi="Arial" w:cs="Arial"/>
                            <w:sz w:val="20"/>
                            <w:szCs w:val="20"/>
                          </w:rPr>
                          <w:t xml:space="preserve">Midwife </w:t>
                        </w:r>
                        <w:r w:rsidR="0008025E">
                          <w:rPr>
                            <w:rFonts w:ascii="Arial" w:hAnsi="Arial" w:cs="Arial"/>
                            <w:sz w:val="20"/>
                            <w:szCs w:val="20"/>
                          </w:rPr>
                          <w:t xml:space="preserve">Social Worker </w:t>
                        </w:r>
                        <w:r w:rsidRPr="00901A30">
                          <w:rPr>
                            <w:rFonts w:ascii="Arial" w:hAnsi="Arial" w:cs="Arial"/>
                            <w:sz w:val="20"/>
                            <w:szCs w:val="20"/>
                          </w:rPr>
                          <w:t>Other re the best way forward</w:t>
                        </w:r>
                        <w:r>
                          <w:rPr>
                            <w:rFonts w:ascii="Arial" w:hAnsi="Arial" w:cs="Arial"/>
                            <w:sz w:val="20"/>
                            <w:szCs w:val="20"/>
                          </w:rPr>
                          <w:t xml:space="preserve"> </w:t>
                        </w:r>
                      </w:p>
                      <w:p w:rsidR="00AC0F75" w:rsidRPr="00CF1B7B" w:rsidRDefault="00AC0F75" w:rsidP="00AC0F75">
                        <w:pPr>
                          <w:numPr>
                            <w:ilvl w:val="0"/>
                            <w:numId w:val="35"/>
                          </w:numPr>
                          <w:spacing w:after="0" w:line="240" w:lineRule="auto"/>
                          <w:ind w:left="284" w:hanging="284"/>
                          <w:rPr>
                            <w:sz w:val="20"/>
                            <w:szCs w:val="20"/>
                          </w:rPr>
                        </w:pPr>
                        <w:r>
                          <w:rPr>
                            <w:rFonts w:ascii="Arial" w:hAnsi="Arial" w:cs="Arial"/>
                            <w:sz w:val="20"/>
                            <w:szCs w:val="20"/>
                          </w:rPr>
                          <w:t xml:space="preserve">Follow safeguarding children Child Protection Policy and Procedures if child / young person </w:t>
                        </w:r>
                        <w:r w:rsidR="00B94975">
                          <w:rPr>
                            <w:rFonts w:ascii="Arial" w:hAnsi="Arial" w:cs="Arial"/>
                            <w:sz w:val="20"/>
                            <w:szCs w:val="20"/>
                          </w:rPr>
                          <w:t xml:space="preserve">is </w:t>
                        </w:r>
                        <w:r>
                          <w:rPr>
                            <w:rFonts w:ascii="Arial" w:hAnsi="Arial" w:cs="Arial"/>
                            <w:sz w:val="20"/>
                            <w:szCs w:val="20"/>
                          </w:rPr>
                          <w:t>considered to be at risk of significant harm or in need of children’s services support</w:t>
                        </w:r>
                        <w:r w:rsidR="00056170">
                          <w:rPr>
                            <w:rFonts w:ascii="Arial" w:hAnsi="Arial" w:cs="Arial"/>
                            <w:sz w:val="20"/>
                            <w:szCs w:val="20"/>
                          </w:rPr>
                          <w:t xml:space="preserve"> and safeguarding referral is  required </w:t>
                        </w:r>
                        <w:r>
                          <w:rPr>
                            <w:rFonts w:ascii="Arial" w:hAnsi="Arial" w:cs="Arial"/>
                            <w:sz w:val="20"/>
                            <w:szCs w:val="20"/>
                          </w:rPr>
                          <w:t xml:space="preserve"> </w:t>
                        </w:r>
                      </w:p>
                      <w:p w:rsidR="00AC0F75" w:rsidRPr="00901A30" w:rsidRDefault="00AC0F75" w:rsidP="00AC0F75">
                        <w:pPr>
                          <w:numPr>
                            <w:ilvl w:val="0"/>
                            <w:numId w:val="35"/>
                          </w:numPr>
                          <w:spacing w:after="0" w:line="240" w:lineRule="auto"/>
                          <w:ind w:left="284" w:hanging="284"/>
                          <w:rPr>
                            <w:rFonts w:ascii="Arial" w:hAnsi="Arial" w:cs="Arial"/>
                            <w:sz w:val="20"/>
                            <w:szCs w:val="20"/>
                          </w:rPr>
                        </w:pPr>
                        <w:r w:rsidRPr="00901A30">
                          <w:rPr>
                            <w:rFonts w:ascii="Arial" w:hAnsi="Arial" w:cs="Arial"/>
                            <w:sz w:val="20"/>
                            <w:szCs w:val="20"/>
                          </w:rPr>
                          <w:t>Assess at next review / prescription review and plan action</w:t>
                        </w:r>
                      </w:p>
                      <w:p w:rsidR="00AC0F75" w:rsidRPr="00CF1B7B" w:rsidRDefault="00AC0F75" w:rsidP="00AC0F75">
                        <w:pPr>
                          <w:numPr>
                            <w:ilvl w:val="0"/>
                            <w:numId w:val="35"/>
                          </w:numPr>
                          <w:spacing w:after="0" w:line="240" w:lineRule="auto"/>
                          <w:ind w:left="0" w:hanging="284"/>
                          <w:rPr>
                            <w:sz w:val="20"/>
                            <w:szCs w:val="20"/>
                          </w:rPr>
                        </w:pPr>
                      </w:p>
                    </w:txbxContent>
                  </v:textbox>
                </v:shape>
                <v:shape id="Text Box 15" o:spid="_x0000_s1036" type="#_x0000_t202" style="position:absolute;left:1169;top:12164;width:71693;height:17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hyMMA&#10;AADbAAAADwAAAGRycy9kb3ducmV2LnhtbESPzW7CMBCE75V4B2uReisOPaA2YBACIcEFlZ8HWMVL&#10;nBCvg+2S8PY1ElKPo5n5RjNb9LYRd/KhcqxgPMpAEBdOV1wqOJ82H18gQkTW2DgmBQ8KsJgP3maY&#10;a9fxge7HWIoE4ZCjAhNjm0sZCkMWw8i1xMm7OG8xJulLqT12CW4b+ZllE2mx4rRgsKWVoeJ6/LUK&#10;vD/c/NLU+/0Nf3YPv6nr2K2Veh/2yymISH38D7/aW61g8g3PL+k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ZhyMMAAADbAAAADwAAAAAAAAAAAAAAAACYAgAAZHJzL2Rv&#10;d25yZXYueG1sUEsFBgAAAAAEAAQA9QAAAIgDAAAAAA==&#10;" strokeweight="1.5pt">
                  <v:textbox inset="2.46381mm,1.2319mm,2.46381mm,1.2319mm">
                    <w:txbxContent>
                      <w:p w:rsidR="00AC0F75" w:rsidRDefault="00857DEF" w:rsidP="002A363C">
                        <w:pPr>
                          <w:rPr>
                            <w:rFonts w:ascii="Arial" w:hAnsi="Arial" w:cs="Arial"/>
                            <w:sz w:val="20"/>
                            <w:szCs w:val="20"/>
                          </w:rPr>
                        </w:pPr>
                        <w:r>
                          <w:rPr>
                            <w:rFonts w:ascii="Arial" w:hAnsi="Arial" w:cs="Arial"/>
                            <w:sz w:val="20"/>
                            <w:szCs w:val="20"/>
                          </w:rPr>
                          <w:t xml:space="preserve">At the time the Child WNB/ DNA appointment </w:t>
                        </w:r>
                        <w:r w:rsidR="00056170">
                          <w:rPr>
                            <w:rFonts w:ascii="Arial" w:hAnsi="Arial" w:cs="Arial"/>
                            <w:sz w:val="20"/>
                            <w:szCs w:val="20"/>
                          </w:rPr>
                          <w:t xml:space="preserve">responsible GP/ </w:t>
                        </w:r>
                        <w:r w:rsidR="00F84F45">
                          <w:rPr>
                            <w:rFonts w:ascii="Arial" w:hAnsi="Arial" w:cs="Arial"/>
                            <w:sz w:val="20"/>
                            <w:szCs w:val="20"/>
                          </w:rPr>
                          <w:t xml:space="preserve">Clinician </w:t>
                        </w:r>
                        <w:r>
                          <w:rPr>
                            <w:rFonts w:ascii="Arial" w:hAnsi="Arial" w:cs="Arial"/>
                            <w:sz w:val="20"/>
                            <w:szCs w:val="20"/>
                          </w:rPr>
                          <w:t xml:space="preserve">will </w:t>
                        </w:r>
                        <w:r w:rsidR="00AC0F75">
                          <w:rPr>
                            <w:rFonts w:ascii="Arial" w:hAnsi="Arial" w:cs="Arial"/>
                            <w:sz w:val="20"/>
                            <w:szCs w:val="20"/>
                          </w:rPr>
                          <w:t xml:space="preserve">review </w:t>
                        </w:r>
                        <w:r w:rsidR="00056170">
                          <w:rPr>
                            <w:rFonts w:ascii="Arial" w:hAnsi="Arial" w:cs="Arial"/>
                            <w:sz w:val="20"/>
                            <w:szCs w:val="20"/>
                          </w:rPr>
                          <w:t xml:space="preserve">child’s records </w:t>
                        </w:r>
                        <w:r w:rsidR="00AC0F75">
                          <w:rPr>
                            <w:rFonts w:ascii="Arial" w:hAnsi="Arial" w:cs="Arial"/>
                            <w:sz w:val="20"/>
                            <w:szCs w:val="20"/>
                          </w:rPr>
                          <w:t xml:space="preserve">undertaking </w:t>
                        </w:r>
                        <w:r>
                          <w:rPr>
                            <w:rFonts w:ascii="Arial" w:hAnsi="Arial" w:cs="Arial"/>
                            <w:sz w:val="20"/>
                            <w:szCs w:val="20"/>
                          </w:rPr>
                          <w:t>an a</w:t>
                        </w:r>
                        <w:r w:rsidR="00AC0F75">
                          <w:rPr>
                            <w:rFonts w:ascii="Arial" w:hAnsi="Arial" w:cs="Arial"/>
                            <w:sz w:val="20"/>
                            <w:szCs w:val="20"/>
                          </w:rPr>
                          <w:t xml:space="preserve">ssessment of risk to child’s / young person’s welfare of non-attendance at appointment considering;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Previous non attendances</w:t>
                        </w:r>
                        <w:r w:rsidR="009150ED">
                          <w:rPr>
                            <w:rFonts w:ascii="Arial" w:hAnsi="Arial" w:cs="Arial"/>
                            <w:sz w:val="20"/>
                            <w:szCs w:val="20"/>
                          </w:rPr>
                          <w:t xml:space="preserve">, cancellations and rescheduling </w:t>
                        </w:r>
                        <w:r>
                          <w:rPr>
                            <w:rFonts w:ascii="Arial" w:hAnsi="Arial" w:cs="Arial"/>
                            <w:sz w:val="20"/>
                            <w:szCs w:val="20"/>
                          </w:rPr>
                          <w:t xml:space="preserve">;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 xml:space="preserve">The reasons for non-attendance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Potential and actual impact of non</w:t>
                        </w:r>
                        <w:r w:rsidR="00F84F45">
                          <w:rPr>
                            <w:rFonts w:ascii="Arial" w:hAnsi="Arial" w:cs="Arial"/>
                            <w:sz w:val="20"/>
                            <w:szCs w:val="20"/>
                          </w:rPr>
                          <w:t>-</w:t>
                        </w:r>
                        <w:r>
                          <w:rPr>
                            <w:rFonts w:ascii="Arial" w:hAnsi="Arial" w:cs="Arial"/>
                            <w:sz w:val="20"/>
                            <w:szCs w:val="20"/>
                          </w:rPr>
                          <w:t xml:space="preserve"> attendance on child’s/ young person’s health and wellbeing;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 xml:space="preserve">Any Child Protection concerns (past and present); </w:t>
                        </w:r>
                        <w:r w:rsidR="00E30512">
                          <w:rPr>
                            <w:rFonts w:ascii="Arial" w:hAnsi="Arial" w:cs="Arial"/>
                            <w:sz w:val="20"/>
                            <w:szCs w:val="20"/>
                          </w:rPr>
                          <w:t>is</w:t>
                        </w:r>
                        <w:r w:rsidR="00074202">
                          <w:rPr>
                            <w:rFonts w:ascii="Arial" w:hAnsi="Arial" w:cs="Arial"/>
                            <w:sz w:val="20"/>
                            <w:szCs w:val="20"/>
                          </w:rPr>
                          <w:t xml:space="preserve"> the child Looked </w:t>
                        </w:r>
                        <w:r w:rsidR="00E30512">
                          <w:rPr>
                            <w:rFonts w:ascii="Arial" w:hAnsi="Arial" w:cs="Arial"/>
                            <w:sz w:val="20"/>
                            <w:szCs w:val="20"/>
                          </w:rPr>
                          <w:t xml:space="preserve">After? </w:t>
                        </w:r>
                      </w:p>
                      <w:p w:rsidR="00AC0F75" w:rsidRDefault="00AC0F75" w:rsidP="00AC0F75">
                        <w:pPr>
                          <w:numPr>
                            <w:ilvl w:val="0"/>
                            <w:numId w:val="36"/>
                          </w:numPr>
                          <w:spacing w:after="0" w:line="240" w:lineRule="auto"/>
                          <w:rPr>
                            <w:rFonts w:ascii="Arial" w:hAnsi="Arial" w:cs="Arial"/>
                            <w:sz w:val="20"/>
                            <w:szCs w:val="20"/>
                          </w:rPr>
                        </w:pPr>
                        <w:r>
                          <w:rPr>
                            <w:rFonts w:ascii="Arial" w:hAnsi="Arial" w:cs="Arial"/>
                            <w:sz w:val="20"/>
                            <w:szCs w:val="20"/>
                          </w:rPr>
                          <w:t xml:space="preserve">Any concerns with regards to child / young person’s, parents and carers which may impact on their ability to parent ( drug and alcohol misuse , domestic abuse , mental health concerns, chronic life limiting illness , and or learning disability   </w:t>
                        </w:r>
                      </w:p>
                      <w:p w:rsidR="00AC0F75" w:rsidRPr="00846E78" w:rsidRDefault="00AC0F75" w:rsidP="002A363C">
                        <w:pPr>
                          <w:rPr>
                            <w:sz w:val="20"/>
                            <w:szCs w:val="20"/>
                          </w:rPr>
                        </w:pPr>
                      </w:p>
                      <w:p w:rsidR="00AC0F75" w:rsidRPr="00171CBC" w:rsidRDefault="00AC0F75" w:rsidP="002A363C">
                        <w:pPr>
                          <w:rPr>
                            <w:rFonts w:ascii="Arial" w:hAnsi="Arial" w:cs="Arial"/>
                            <w:sz w:val="20"/>
                            <w:szCs w:val="20"/>
                            <w:u w:val="single"/>
                          </w:rPr>
                        </w:pPr>
                      </w:p>
                    </w:txbxContent>
                  </v:textbox>
                </v:shape>
                <v:shape id="Text Box 16" o:spid="_x0000_s1037" type="#_x0000_t202" style="position:absolute;left:10735;top:2328;width:56464;height:6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GsMA&#10;AADbAAAADwAAAGRycy9kb3ducmV2LnhtbERPz2vCMBS+C/sfwhO82dTBVKpRhttADxNXlbHbo3lr&#10;y5KXrom1/vfLQdjx4/u9XPfWiI5aXztWMElSEMSF0zWXCk7Ht/EchA/IGo1jUnAjD+vVw2CJmXZX&#10;/qAuD6WIIewzVFCF0GRS+qIiiz5xDXHkvl1rMUTYllK3eI3h1sjHNJ1KizXHhgob2lRU/OQXq+Cp&#10;f7/8bsxL93o2n/s9HXa3fP6l1GjYPy9ABOrDv/ju3moFs7g+fo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yGsMAAADbAAAADwAAAAAAAAAAAAAAAACYAgAAZHJzL2Rv&#10;d25yZXYueG1sUEsFBgAAAAAEAAQA9QAAAIgDAAAAAA==&#10;" strokeweight="1.5pt">
                  <v:textbox inset="2.59081mm,1.2954mm,2.59081mm,1.2954mm">
                    <w:txbxContent>
                      <w:p w:rsidR="00AC0F75" w:rsidRPr="000D20DB" w:rsidRDefault="00AC0F75" w:rsidP="002A363C">
                        <w:pPr>
                          <w:jc w:val="center"/>
                          <w:rPr>
                            <w:rFonts w:ascii="Arial" w:hAnsi="Arial" w:cs="Arial"/>
                            <w:b/>
                          </w:rPr>
                        </w:pPr>
                        <w:r w:rsidRPr="00680868">
                          <w:rPr>
                            <w:rFonts w:ascii="Arial Black" w:hAnsi="Arial Black" w:cs="Arial"/>
                            <w:b/>
                            <w:sz w:val="28"/>
                            <w:szCs w:val="28"/>
                          </w:rPr>
                          <w:t>Child</w:t>
                        </w:r>
                        <w:r>
                          <w:rPr>
                            <w:rFonts w:ascii="Arial Black" w:hAnsi="Arial Black" w:cs="Arial"/>
                            <w:b/>
                            <w:sz w:val="28"/>
                            <w:szCs w:val="28"/>
                          </w:rPr>
                          <w:t xml:space="preserve"> /Young Person </w:t>
                        </w:r>
                        <w:r w:rsidR="00D30EEC">
                          <w:rPr>
                            <w:rFonts w:ascii="Arial Black" w:hAnsi="Arial Black" w:cs="Arial"/>
                            <w:b/>
                            <w:sz w:val="28"/>
                            <w:szCs w:val="28"/>
                          </w:rPr>
                          <w:t>W</w:t>
                        </w:r>
                        <w:r w:rsidR="004809F9">
                          <w:rPr>
                            <w:rFonts w:ascii="Arial Black" w:hAnsi="Arial Black" w:cs="Arial"/>
                            <w:b/>
                            <w:sz w:val="28"/>
                            <w:szCs w:val="28"/>
                          </w:rPr>
                          <w:t xml:space="preserve">as </w:t>
                        </w:r>
                        <w:r w:rsidR="00D30EEC">
                          <w:rPr>
                            <w:rFonts w:ascii="Arial Black" w:hAnsi="Arial Black" w:cs="Arial"/>
                            <w:b/>
                            <w:sz w:val="28"/>
                            <w:szCs w:val="28"/>
                          </w:rPr>
                          <w:t>N</w:t>
                        </w:r>
                        <w:r w:rsidR="004809F9">
                          <w:rPr>
                            <w:rFonts w:ascii="Arial Black" w:hAnsi="Arial Black" w:cs="Arial"/>
                            <w:b/>
                            <w:sz w:val="28"/>
                            <w:szCs w:val="28"/>
                          </w:rPr>
                          <w:t xml:space="preserve">ot </w:t>
                        </w:r>
                        <w:r w:rsidR="00D30EEC">
                          <w:rPr>
                            <w:rFonts w:ascii="Arial Black" w:hAnsi="Arial Black" w:cs="Arial"/>
                            <w:b/>
                            <w:sz w:val="28"/>
                            <w:szCs w:val="28"/>
                          </w:rPr>
                          <w:t>B</w:t>
                        </w:r>
                        <w:r w:rsidR="004809F9">
                          <w:rPr>
                            <w:rFonts w:ascii="Arial Black" w:hAnsi="Arial Black" w:cs="Arial"/>
                            <w:b/>
                            <w:sz w:val="28"/>
                            <w:szCs w:val="28"/>
                          </w:rPr>
                          <w:t xml:space="preserve">rought / </w:t>
                        </w:r>
                        <w:r w:rsidR="00D30EEC">
                          <w:rPr>
                            <w:rFonts w:ascii="Arial Black" w:hAnsi="Arial Black" w:cs="Arial"/>
                            <w:b/>
                            <w:sz w:val="28"/>
                            <w:szCs w:val="28"/>
                          </w:rPr>
                          <w:t>Did N</w:t>
                        </w:r>
                        <w:r>
                          <w:rPr>
                            <w:rFonts w:ascii="Arial Black" w:hAnsi="Arial Black" w:cs="Arial"/>
                            <w:b/>
                            <w:sz w:val="28"/>
                            <w:szCs w:val="28"/>
                          </w:rPr>
                          <w:t xml:space="preserve">ot </w:t>
                        </w:r>
                        <w:r w:rsidR="00D30EEC">
                          <w:rPr>
                            <w:rFonts w:ascii="Arial Black" w:hAnsi="Arial Black" w:cs="Arial"/>
                            <w:b/>
                            <w:sz w:val="28"/>
                            <w:szCs w:val="28"/>
                          </w:rPr>
                          <w:t>A</w:t>
                        </w:r>
                        <w:r>
                          <w:rPr>
                            <w:rFonts w:ascii="Arial Black" w:hAnsi="Arial Black" w:cs="Arial"/>
                            <w:b/>
                            <w:sz w:val="28"/>
                            <w:szCs w:val="28"/>
                          </w:rPr>
                          <w:t xml:space="preserve">ttend </w:t>
                        </w:r>
                        <w:r w:rsidR="00D30EEC">
                          <w:rPr>
                            <w:rFonts w:ascii="Arial Black" w:hAnsi="Arial Black" w:cs="Arial"/>
                            <w:b/>
                            <w:sz w:val="28"/>
                            <w:szCs w:val="28"/>
                          </w:rPr>
                          <w:t xml:space="preserve">a </w:t>
                        </w:r>
                        <w:r>
                          <w:rPr>
                            <w:rFonts w:ascii="Arial Black" w:hAnsi="Arial Black" w:cs="Arial"/>
                            <w:b/>
                            <w:sz w:val="28"/>
                            <w:szCs w:val="28"/>
                          </w:rPr>
                          <w:t xml:space="preserve">GP appointment  </w:t>
                        </w:r>
                      </w:p>
                    </w:txbxContent>
                  </v:textbox>
                </v:shape>
                <v:line id="Line 17" o:spid="_x0000_s1038" style="position:absolute;visibility:visible;mso-wrap-style:square" from="13366,30696" to="13366,3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18" o:spid="_x0000_s1039" style="position:absolute;visibility:visible;mso-wrap-style:square" from="52671,30957" to="52671,34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w10:wrap anchory="line"/>
              </v:group>
            </w:pict>
          </mc:Fallback>
        </mc:AlternateContent>
      </w:r>
      <w:r w:rsidR="004A6B72" w:rsidRPr="00E873EA">
        <w:rPr>
          <w:rFonts w:ascii="Arial" w:hAnsi="Arial" w:cs="Arial"/>
          <w:bCs/>
          <w:sz w:val="24"/>
          <w:szCs w:val="24"/>
        </w:rPr>
        <w:t xml:space="preserve">APPENDIX ONE </w:t>
      </w:r>
    </w:p>
    <w:p w:rsidR="00E873EA" w:rsidRDefault="00E873EA" w:rsidP="004A6B72">
      <w:pPr>
        <w:autoSpaceDE w:val="0"/>
        <w:autoSpaceDN w:val="0"/>
        <w:adjustRightInd w:val="0"/>
        <w:spacing w:line="240" w:lineRule="auto"/>
        <w:ind w:left="567" w:hanging="567"/>
        <w:jc w:val="center"/>
        <w:rPr>
          <w:rFonts w:ascii="Arial" w:hAnsi="Arial" w:cs="Arial"/>
          <w:bCs/>
          <w:color w:val="FF0000"/>
          <w:sz w:val="24"/>
          <w:szCs w:val="24"/>
        </w:rPr>
      </w:pPr>
    </w:p>
    <w:p w:rsidR="00E873EA" w:rsidRDefault="00E873EA" w:rsidP="00C5274A">
      <w:pPr>
        <w:ind w:left="-567"/>
        <w:jc w:val="center"/>
        <w:rPr>
          <w:rFonts w:ascii="Arial" w:hAnsi="Arial" w:cs="Arial"/>
          <w:bCs/>
          <w:sz w:val="24"/>
          <w:szCs w:val="24"/>
        </w:rPr>
        <w:sectPr w:rsidR="00E873EA" w:rsidSect="00BE2645">
          <w:pgSz w:w="11906" w:h="16838"/>
          <w:pgMar w:top="1440" w:right="1440" w:bottom="1440" w:left="1440" w:header="708" w:footer="708" w:gutter="0"/>
          <w:cols w:space="708"/>
          <w:docGrid w:linePitch="360"/>
        </w:sectPr>
      </w:pPr>
    </w:p>
    <w:p w:rsidR="00FF4CEA" w:rsidRDefault="00DD0E10" w:rsidP="00FF4CEA">
      <w:pPr>
        <w:ind w:left="-567"/>
        <w:jc w:val="center"/>
        <w:rPr>
          <w:rFonts w:ascii="Arial" w:hAnsi="Arial" w:cs="Arial"/>
          <w:bCs/>
          <w:sz w:val="24"/>
          <w:szCs w:val="24"/>
        </w:rPr>
      </w:pPr>
      <w:r>
        <w:rPr>
          <w:rFonts w:ascii="Arial" w:hAnsi="Arial" w:cs="Arial"/>
          <w:bCs/>
          <w:noProof/>
          <w:sz w:val="24"/>
          <w:szCs w:val="24"/>
          <w:lang w:eastAsia="en-GB"/>
        </w:rPr>
        <w:lastRenderedPageBreak/>
        <mc:AlternateContent>
          <mc:Choice Requires="wpc">
            <w:drawing>
              <wp:anchor distT="0" distB="0" distL="114300" distR="114300" simplePos="0" relativeHeight="251662336" behindDoc="0" locked="0" layoutInCell="1" allowOverlap="1" wp14:anchorId="281D71DB" wp14:editId="0CA5B2C8">
                <wp:simplePos x="0" y="0"/>
                <wp:positionH relativeFrom="character">
                  <wp:posOffset>-3078997</wp:posOffset>
                </wp:positionH>
                <wp:positionV relativeFrom="line">
                  <wp:posOffset>255181</wp:posOffset>
                </wp:positionV>
                <wp:extent cx="7262037" cy="8548577"/>
                <wp:effectExtent l="0" t="0" r="15240" b="24130"/>
                <wp:wrapNone/>
                <wp:docPr id="58" name="Canvas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s:wsp>
                        <wps:cNvPr id="34" name="Text Box 39"/>
                        <wps:cNvSpPr txBox="1">
                          <a:spLocks noChangeArrowheads="1"/>
                        </wps:cNvSpPr>
                        <wps:spPr bwMode="auto">
                          <a:xfrm>
                            <a:off x="217511" y="842939"/>
                            <a:ext cx="6872043" cy="411704"/>
                          </a:xfrm>
                          <a:prstGeom prst="rect">
                            <a:avLst/>
                          </a:prstGeom>
                          <a:solidFill>
                            <a:srgbClr val="FFFFFF"/>
                          </a:solidFill>
                          <a:ln w="19050">
                            <a:solidFill>
                              <a:srgbClr val="000000"/>
                            </a:solidFill>
                            <a:miter lim="800000"/>
                            <a:headEnd/>
                            <a:tailEnd/>
                          </a:ln>
                        </wps:spPr>
                        <wps:txbx>
                          <w:txbxContent>
                            <w:p w:rsidR="00244BBE" w:rsidRDefault="00244BBE" w:rsidP="00BC7C89">
                              <w:pPr>
                                <w:rPr>
                                  <w:rFonts w:ascii="Arial" w:hAnsi="Arial" w:cs="Arial"/>
                                  <w:sz w:val="20"/>
                                  <w:szCs w:val="20"/>
                                </w:rPr>
                              </w:pPr>
                              <w:r w:rsidRPr="00901A30">
                                <w:rPr>
                                  <w:rFonts w:ascii="Arial" w:hAnsi="Arial" w:cs="Arial"/>
                                  <w:sz w:val="20"/>
                                  <w:szCs w:val="20"/>
                                </w:rPr>
                                <w:t>GP</w:t>
                              </w:r>
                              <w:r>
                                <w:rPr>
                                  <w:rFonts w:ascii="Arial" w:hAnsi="Arial" w:cs="Arial"/>
                                  <w:sz w:val="20"/>
                                  <w:szCs w:val="20"/>
                                </w:rPr>
                                <w:t xml:space="preserve"> </w:t>
                              </w:r>
                              <w:r w:rsidR="001D35D1">
                                <w:rPr>
                                  <w:rFonts w:ascii="Arial" w:hAnsi="Arial" w:cs="Arial"/>
                                  <w:sz w:val="20"/>
                                  <w:szCs w:val="20"/>
                                </w:rPr>
                                <w:t xml:space="preserve">Practice </w:t>
                              </w:r>
                              <w:r>
                                <w:rPr>
                                  <w:rFonts w:ascii="Arial" w:hAnsi="Arial" w:cs="Arial"/>
                                  <w:sz w:val="20"/>
                                  <w:szCs w:val="20"/>
                                </w:rPr>
                                <w:t>receives notification that a child</w:t>
                              </w:r>
                              <w:r w:rsidR="00DE50C9">
                                <w:rPr>
                                  <w:rFonts w:ascii="Arial" w:hAnsi="Arial" w:cs="Arial"/>
                                  <w:sz w:val="20"/>
                                  <w:szCs w:val="20"/>
                                </w:rPr>
                                <w:t xml:space="preserve">/ young person </w:t>
                              </w:r>
                              <w:r>
                                <w:rPr>
                                  <w:rFonts w:ascii="Arial" w:hAnsi="Arial" w:cs="Arial"/>
                                  <w:sz w:val="20"/>
                                  <w:szCs w:val="20"/>
                                </w:rPr>
                                <w:t>WNB</w:t>
                              </w:r>
                              <w:r w:rsidR="00DE50C9">
                                <w:rPr>
                                  <w:rFonts w:ascii="Arial" w:hAnsi="Arial" w:cs="Arial"/>
                                  <w:sz w:val="20"/>
                                  <w:szCs w:val="20"/>
                                </w:rPr>
                                <w:t xml:space="preserve">/ DNA </w:t>
                              </w:r>
                              <w:r>
                                <w:rPr>
                                  <w:rFonts w:ascii="Arial" w:hAnsi="Arial" w:cs="Arial"/>
                                  <w:sz w:val="20"/>
                                  <w:szCs w:val="20"/>
                                </w:rPr>
                                <w:t>a hospital appointment. Letter copied to child/ young person’s parents/ carers, and HV (If child &lt;5) (If &gt;5) to SN</w:t>
                              </w:r>
                              <w:r w:rsidR="00DE50C9">
                                <w:rPr>
                                  <w:rFonts w:ascii="Arial" w:hAnsi="Arial" w:cs="Arial"/>
                                  <w:sz w:val="20"/>
                                  <w:szCs w:val="20"/>
                                </w:rPr>
                                <w:t xml:space="preserve"> and SW if applicable </w:t>
                              </w:r>
                            </w:p>
                          </w:txbxContent>
                        </wps:txbx>
                        <wps:bodyPr rot="0" vert="horz" wrap="square" lIns="90471" tIns="45235" rIns="90471" bIns="45235" anchor="t" anchorCtr="0" upright="1">
                          <a:noAutofit/>
                        </wps:bodyPr>
                      </wps:wsp>
                      <wps:wsp>
                        <wps:cNvPr id="35" name="Line 40"/>
                        <wps:cNvCnPr/>
                        <wps:spPr bwMode="auto">
                          <a:xfrm>
                            <a:off x="2208240" y="1332243"/>
                            <a:ext cx="635"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41"/>
                        <wps:cNvCnPr/>
                        <wps:spPr bwMode="auto">
                          <a:xfrm>
                            <a:off x="3917989" y="2952522"/>
                            <a:ext cx="635" cy="44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42"/>
                        <wps:cNvCnPr/>
                        <wps:spPr bwMode="auto">
                          <a:xfrm>
                            <a:off x="4682529" y="5677942"/>
                            <a:ext cx="0" cy="11366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38" name="Line 43"/>
                        <wps:cNvCnPr/>
                        <wps:spPr bwMode="auto">
                          <a:xfrm>
                            <a:off x="6160174" y="5677942"/>
                            <a:ext cx="0" cy="11366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39" name="Line 44"/>
                        <wps:cNvCnPr/>
                        <wps:spPr bwMode="auto">
                          <a:xfrm>
                            <a:off x="3999269" y="3744367"/>
                            <a:ext cx="0" cy="22733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40" name="Line 45"/>
                        <wps:cNvCnPr/>
                        <wps:spPr bwMode="auto">
                          <a:xfrm>
                            <a:off x="2114589" y="2204492"/>
                            <a:ext cx="0" cy="23558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41" name="Line 46"/>
                        <wps:cNvCnPr/>
                        <wps:spPr bwMode="auto">
                          <a:xfrm>
                            <a:off x="5844785" y="2616814"/>
                            <a:ext cx="1905"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7"/>
                        <wps:cNvCnPr/>
                        <wps:spPr bwMode="auto">
                          <a:xfrm>
                            <a:off x="2240121" y="2363448"/>
                            <a:ext cx="635"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48"/>
                        <wps:cNvCnPr/>
                        <wps:spPr bwMode="auto">
                          <a:xfrm>
                            <a:off x="6376709" y="320447"/>
                            <a:ext cx="635" cy="167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49"/>
                        <wps:cNvSpPr txBox="1">
                          <a:spLocks noChangeArrowheads="1"/>
                        </wps:cNvSpPr>
                        <wps:spPr bwMode="auto">
                          <a:xfrm>
                            <a:off x="202009" y="5071021"/>
                            <a:ext cx="1854629" cy="3011348"/>
                          </a:xfrm>
                          <a:prstGeom prst="rect">
                            <a:avLst/>
                          </a:prstGeom>
                          <a:solidFill>
                            <a:srgbClr val="FFFFFF"/>
                          </a:solidFill>
                          <a:ln w="19050">
                            <a:solidFill>
                              <a:srgbClr val="000000"/>
                            </a:solidFill>
                            <a:miter lim="800000"/>
                            <a:headEnd/>
                            <a:tailEnd/>
                          </a:ln>
                        </wps:spPr>
                        <wps:txbx>
                          <w:txbxContent>
                            <w:p w:rsidR="00244BBE" w:rsidRPr="00CF1B7B" w:rsidRDefault="00244BBE" w:rsidP="00BC7C89">
                              <w:pPr>
                                <w:rPr>
                                  <w:rFonts w:ascii="Arial" w:hAnsi="Arial" w:cs="Arial"/>
                                  <w:b/>
                                  <w:sz w:val="20"/>
                                  <w:szCs w:val="20"/>
                                </w:rPr>
                              </w:pPr>
                              <w:r w:rsidRPr="00CF1B7B">
                                <w:rPr>
                                  <w:rFonts w:ascii="Arial" w:hAnsi="Arial" w:cs="Arial"/>
                                  <w:b/>
                                  <w:sz w:val="20"/>
                                  <w:szCs w:val="20"/>
                                </w:rPr>
                                <w:t xml:space="preserve">GP has no concerns about welfare of the child, young person after review of records  </w:t>
                              </w:r>
                            </w:p>
                            <w:p w:rsidR="00244BBE" w:rsidRDefault="00244BBE" w:rsidP="00BC7C89">
                              <w:pPr>
                                <w:rPr>
                                  <w:rFonts w:ascii="Arial" w:hAnsi="Arial" w:cs="Arial"/>
                                  <w:sz w:val="20"/>
                                  <w:szCs w:val="20"/>
                                </w:rPr>
                              </w:pPr>
                              <w:r>
                                <w:rPr>
                                  <w:rFonts w:ascii="Arial" w:hAnsi="Arial" w:cs="Arial"/>
                                  <w:sz w:val="20"/>
                                  <w:szCs w:val="20"/>
                                </w:rPr>
                                <w:t xml:space="preserve">GP will </w:t>
                              </w:r>
                            </w:p>
                            <w:p w:rsidR="00DE50C9" w:rsidRPr="00DE50C9" w:rsidRDefault="00244BBE" w:rsidP="00244BBE">
                              <w:pPr>
                                <w:numPr>
                                  <w:ilvl w:val="0"/>
                                  <w:numId w:val="35"/>
                                </w:numPr>
                                <w:spacing w:after="0" w:line="240" w:lineRule="auto"/>
                                <w:ind w:left="284" w:hanging="284"/>
                                <w:rPr>
                                  <w:sz w:val="20"/>
                                  <w:szCs w:val="20"/>
                                </w:rPr>
                              </w:pPr>
                              <w:r w:rsidRPr="00DE50C9">
                                <w:rPr>
                                  <w:rFonts w:ascii="Arial" w:hAnsi="Arial" w:cs="Arial"/>
                                  <w:sz w:val="20"/>
                                  <w:szCs w:val="20"/>
                                </w:rPr>
                                <w:t>re-refer if it is in the medical interests of the child/young person</w:t>
                              </w:r>
                              <w:r w:rsidRPr="00DE50C9">
                                <w:rPr>
                                  <w:rFonts w:ascii="Arial" w:hAnsi="Arial" w:cs="Arial"/>
                                  <w:color w:val="FF0000"/>
                                  <w:sz w:val="20"/>
                                  <w:szCs w:val="20"/>
                                </w:rPr>
                                <w:t xml:space="preserve">  </w:t>
                              </w:r>
                            </w:p>
                            <w:p w:rsidR="00244BBE" w:rsidRPr="00DE50C9" w:rsidRDefault="00244BBE" w:rsidP="00244BBE">
                              <w:pPr>
                                <w:numPr>
                                  <w:ilvl w:val="0"/>
                                  <w:numId w:val="35"/>
                                </w:numPr>
                                <w:spacing w:after="0" w:line="240" w:lineRule="auto"/>
                                <w:ind w:left="284" w:hanging="284"/>
                                <w:rPr>
                                  <w:sz w:val="20"/>
                                  <w:szCs w:val="20"/>
                                </w:rPr>
                              </w:pPr>
                              <w:r w:rsidRPr="00DE50C9">
                                <w:rPr>
                                  <w:rFonts w:ascii="Arial" w:hAnsi="Arial" w:cs="Arial"/>
                                  <w:sz w:val="20"/>
                                  <w:szCs w:val="20"/>
                                </w:rPr>
                                <w:t>write to the parents / carers with the plan to refer or not</w:t>
                              </w:r>
                              <w:r w:rsidR="00B94975" w:rsidRPr="00DE50C9">
                                <w:rPr>
                                  <w:rFonts w:ascii="Arial" w:hAnsi="Arial" w:cs="Arial"/>
                                  <w:sz w:val="20"/>
                                  <w:szCs w:val="20"/>
                                </w:rPr>
                                <w:t xml:space="preserve"> if appropriate </w:t>
                              </w:r>
                              <w:r w:rsidRPr="00DE50C9">
                                <w:rPr>
                                  <w:rFonts w:ascii="Arial" w:hAnsi="Arial" w:cs="Arial"/>
                                  <w:sz w:val="20"/>
                                  <w:szCs w:val="20"/>
                                </w:rPr>
                                <w:t xml:space="preserve">  </w:t>
                              </w:r>
                            </w:p>
                            <w:p w:rsidR="00244BBE" w:rsidRPr="00171CBC" w:rsidRDefault="00244BBE" w:rsidP="00244BBE">
                              <w:pPr>
                                <w:numPr>
                                  <w:ilvl w:val="0"/>
                                  <w:numId w:val="35"/>
                                </w:numPr>
                                <w:spacing w:after="0" w:line="240" w:lineRule="auto"/>
                                <w:ind w:left="284" w:hanging="284"/>
                                <w:rPr>
                                  <w:sz w:val="20"/>
                                  <w:szCs w:val="20"/>
                                </w:rPr>
                              </w:pPr>
                              <w:r>
                                <w:rPr>
                                  <w:rFonts w:ascii="Arial" w:hAnsi="Arial" w:cs="Arial"/>
                                  <w:sz w:val="20"/>
                                  <w:szCs w:val="20"/>
                                </w:rPr>
                                <w:t xml:space="preserve">document actions and assessment in records </w:t>
                              </w:r>
                            </w:p>
                            <w:p w:rsidR="00244BBE" w:rsidRPr="00CF1B7B" w:rsidRDefault="00244BBE" w:rsidP="00244BBE">
                              <w:pPr>
                                <w:numPr>
                                  <w:ilvl w:val="0"/>
                                  <w:numId w:val="35"/>
                                </w:numPr>
                                <w:spacing w:after="0" w:line="240" w:lineRule="auto"/>
                                <w:ind w:left="284" w:hanging="284"/>
                                <w:rPr>
                                  <w:sz w:val="20"/>
                                  <w:szCs w:val="20"/>
                                </w:rPr>
                              </w:pPr>
                              <w:r>
                                <w:rPr>
                                  <w:rFonts w:ascii="Arial" w:hAnsi="Arial" w:cs="Arial"/>
                                  <w:sz w:val="20"/>
                                  <w:szCs w:val="20"/>
                                </w:rPr>
                                <w:t xml:space="preserve">Discuss with HV/SN </w:t>
                              </w:r>
                              <w:r w:rsidR="0008025E">
                                <w:rPr>
                                  <w:rFonts w:ascii="Arial" w:hAnsi="Arial" w:cs="Arial"/>
                                  <w:sz w:val="20"/>
                                  <w:szCs w:val="20"/>
                                </w:rPr>
                                <w:t xml:space="preserve">Social Worker </w:t>
                              </w:r>
                              <w:r>
                                <w:rPr>
                                  <w:rFonts w:ascii="Arial" w:hAnsi="Arial" w:cs="Arial"/>
                                  <w:sz w:val="20"/>
                                  <w:szCs w:val="20"/>
                                </w:rPr>
                                <w:t xml:space="preserve">if required </w:t>
                              </w:r>
                            </w:p>
                          </w:txbxContent>
                        </wps:txbx>
                        <wps:bodyPr rot="0" vert="horz" wrap="square" lIns="88697" tIns="44348" rIns="88697" bIns="44348" anchor="t" anchorCtr="0" upright="1">
                          <a:noAutofit/>
                        </wps:bodyPr>
                      </wps:wsp>
                      <wps:wsp>
                        <wps:cNvPr id="45" name="Text Box 50"/>
                        <wps:cNvSpPr txBox="1">
                          <a:spLocks noChangeArrowheads="1"/>
                        </wps:cNvSpPr>
                        <wps:spPr bwMode="auto">
                          <a:xfrm>
                            <a:off x="2115044" y="5071201"/>
                            <a:ext cx="2567486" cy="3410232"/>
                          </a:xfrm>
                          <a:prstGeom prst="rect">
                            <a:avLst/>
                          </a:prstGeom>
                          <a:solidFill>
                            <a:srgbClr val="FFFFFF"/>
                          </a:solidFill>
                          <a:ln w="19050">
                            <a:solidFill>
                              <a:srgbClr val="000000"/>
                            </a:solidFill>
                            <a:miter lim="800000"/>
                            <a:headEnd/>
                            <a:tailEnd/>
                          </a:ln>
                        </wps:spPr>
                        <wps:txbx>
                          <w:txbxContent>
                            <w:p w:rsidR="00244BBE" w:rsidRDefault="00244BBE" w:rsidP="00244BBE">
                              <w:pPr>
                                <w:rPr>
                                  <w:rFonts w:ascii="Arial" w:hAnsi="Arial" w:cs="Arial"/>
                                  <w:sz w:val="20"/>
                                  <w:szCs w:val="20"/>
                                </w:rPr>
                              </w:pPr>
                              <w:r w:rsidRPr="00CF1B7B">
                                <w:rPr>
                                  <w:rFonts w:ascii="Arial" w:hAnsi="Arial" w:cs="Arial"/>
                                  <w:b/>
                                  <w:sz w:val="20"/>
                                  <w:szCs w:val="20"/>
                                </w:rPr>
                                <w:t>GP has concerns about the welfare of the child</w:t>
                              </w:r>
                              <w:r w:rsidR="00DE50C9">
                                <w:rPr>
                                  <w:rFonts w:ascii="Arial" w:hAnsi="Arial" w:cs="Arial"/>
                                  <w:b/>
                                  <w:sz w:val="20"/>
                                  <w:szCs w:val="20"/>
                                </w:rPr>
                                <w:t xml:space="preserve">/young person </w:t>
                              </w:r>
                              <w:r w:rsidRPr="00CF1B7B">
                                <w:rPr>
                                  <w:rFonts w:ascii="Arial" w:hAnsi="Arial" w:cs="Arial"/>
                                  <w:b/>
                                  <w:sz w:val="20"/>
                                  <w:szCs w:val="20"/>
                                </w:rPr>
                                <w:t xml:space="preserve">after reviewing record </w:t>
                              </w:r>
                              <w:r>
                                <w:rPr>
                                  <w:rFonts w:ascii="Arial" w:hAnsi="Arial" w:cs="Arial"/>
                                  <w:b/>
                                  <w:sz w:val="20"/>
                                  <w:szCs w:val="20"/>
                                </w:rPr>
                                <w:t>GP</w:t>
                              </w:r>
                              <w:r>
                                <w:rPr>
                                  <w:rFonts w:ascii="Arial" w:hAnsi="Arial" w:cs="Arial"/>
                                  <w:sz w:val="20"/>
                                  <w:szCs w:val="20"/>
                                </w:rPr>
                                <w:t xml:space="preserve"> will </w:t>
                              </w:r>
                            </w:p>
                            <w:p w:rsidR="00EE5444" w:rsidRPr="00EE5444" w:rsidRDefault="00244BBE" w:rsidP="00244BBE">
                              <w:pPr>
                                <w:pStyle w:val="ListParagraph"/>
                                <w:numPr>
                                  <w:ilvl w:val="0"/>
                                  <w:numId w:val="35"/>
                                </w:numPr>
                                <w:spacing w:after="0" w:line="240" w:lineRule="auto"/>
                                <w:ind w:left="284" w:hanging="284"/>
                                <w:rPr>
                                  <w:sz w:val="20"/>
                                  <w:szCs w:val="20"/>
                                </w:rPr>
                              </w:pPr>
                              <w:r w:rsidRPr="008202C0">
                                <w:rPr>
                                  <w:rFonts w:ascii="Arial" w:hAnsi="Arial" w:cs="Arial"/>
                                  <w:sz w:val="20"/>
                                  <w:szCs w:val="20"/>
                                </w:rPr>
                                <w:t>attempt to contact parents / carers by telephone to discuss concerns of non-attendance, impact on their child and current plan. Follow up any contact in writing</w:t>
                              </w:r>
                            </w:p>
                            <w:p w:rsidR="00EE5444" w:rsidRPr="00EE5444" w:rsidRDefault="00EE5444" w:rsidP="00EE5444">
                              <w:pPr>
                                <w:pStyle w:val="ListParagraph"/>
                                <w:numPr>
                                  <w:ilvl w:val="0"/>
                                  <w:numId w:val="35"/>
                                </w:numPr>
                                <w:spacing w:after="0" w:line="240" w:lineRule="auto"/>
                                <w:ind w:left="284" w:hanging="284"/>
                                <w:rPr>
                                  <w:rFonts w:ascii="Arial" w:hAnsi="Arial" w:cs="Arial"/>
                                  <w:sz w:val="20"/>
                                  <w:szCs w:val="20"/>
                                </w:rPr>
                              </w:pPr>
                              <w:r w:rsidRPr="00EE5444">
                                <w:rPr>
                                  <w:rFonts w:ascii="Arial" w:hAnsi="Arial" w:cs="Arial"/>
                                  <w:sz w:val="20"/>
                                  <w:szCs w:val="20"/>
                                </w:rPr>
                                <w:t>re-refer if it is in the medical interests of the child /young person</w:t>
                              </w:r>
                            </w:p>
                            <w:p w:rsidR="00244BBE" w:rsidRPr="00CF1B7B" w:rsidRDefault="00244BBE" w:rsidP="00244BBE">
                              <w:pPr>
                                <w:numPr>
                                  <w:ilvl w:val="0"/>
                                  <w:numId w:val="35"/>
                                </w:numPr>
                                <w:spacing w:after="0" w:line="240" w:lineRule="auto"/>
                                <w:ind w:left="284" w:hanging="284"/>
                                <w:rPr>
                                  <w:sz w:val="20"/>
                                  <w:szCs w:val="20"/>
                                </w:rPr>
                              </w:pPr>
                              <w:r>
                                <w:rPr>
                                  <w:rFonts w:ascii="Arial" w:hAnsi="Arial" w:cs="Arial"/>
                                  <w:sz w:val="20"/>
                                  <w:szCs w:val="20"/>
                                </w:rPr>
                                <w:t xml:space="preserve">document assessment , concerns and actions in records </w:t>
                              </w:r>
                            </w:p>
                            <w:p w:rsidR="00244BBE" w:rsidRPr="00CF1B7B" w:rsidRDefault="00244BBE" w:rsidP="00244BBE">
                              <w:pPr>
                                <w:numPr>
                                  <w:ilvl w:val="0"/>
                                  <w:numId w:val="35"/>
                                </w:numPr>
                                <w:spacing w:after="0" w:line="240" w:lineRule="auto"/>
                                <w:ind w:left="284" w:hanging="284"/>
                                <w:rPr>
                                  <w:sz w:val="20"/>
                                  <w:szCs w:val="20"/>
                                </w:rPr>
                              </w:pPr>
                              <w:r w:rsidRPr="00901A30">
                                <w:rPr>
                                  <w:rFonts w:ascii="Arial" w:hAnsi="Arial" w:cs="Arial"/>
                                  <w:sz w:val="20"/>
                                  <w:szCs w:val="20"/>
                                </w:rPr>
                                <w:t xml:space="preserve">Liaise with the HV / SN / </w:t>
                              </w:r>
                              <w:r w:rsidR="0008025E">
                                <w:rPr>
                                  <w:rFonts w:ascii="Arial" w:hAnsi="Arial" w:cs="Arial"/>
                                  <w:sz w:val="20"/>
                                  <w:szCs w:val="20"/>
                                </w:rPr>
                                <w:t>Social Worker , o</w:t>
                              </w:r>
                              <w:r w:rsidRPr="00901A30">
                                <w:rPr>
                                  <w:rFonts w:ascii="Arial" w:hAnsi="Arial" w:cs="Arial"/>
                                  <w:sz w:val="20"/>
                                  <w:szCs w:val="20"/>
                                </w:rPr>
                                <w:t>ther re the best way forward</w:t>
                              </w:r>
                              <w:r>
                                <w:rPr>
                                  <w:rFonts w:ascii="Arial" w:hAnsi="Arial" w:cs="Arial"/>
                                  <w:sz w:val="20"/>
                                  <w:szCs w:val="20"/>
                                </w:rPr>
                                <w:t xml:space="preserve"> </w:t>
                              </w:r>
                            </w:p>
                            <w:p w:rsidR="00244BBE" w:rsidRPr="00CF1B7B" w:rsidRDefault="00244BBE" w:rsidP="00244BBE">
                              <w:pPr>
                                <w:numPr>
                                  <w:ilvl w:val="0"/>
                                  <w:numId w:val="35"/>
                                </w:numPr>
                                <w:spacing w:after="0" w:line="240" w:lineRule="auto"/>
                                <w:ind w:left="284" w:hanging="284"/>
                                <w:rPr>
                                  <w:sz w:val="20"/>
                                  <w:szCs w:val="20"/>
                                </w:rPr>
                              </w:pPr>
                              <w:r>
                                <w:rPr>
                                  <w:rFonts w:ascii="Arial" w:hAnsi="Arial" w:cs="Arial"/>
                                  <w:sz w:val="20"/>
                                  <w:szCs w:val="20"/>
                                </w:rPr>
                                <w:t xml:space="preserve">Follow </w:t>
                              </w:r>
                              <w:r w:rsidR="008202C0">
                                <w:rPr>
                                  <w:rFonts w:ascii="Arial" w:hAnsi="Arial" w:cs="Arial"/>
                                  <w:sz w:val="20"/>
                                  <w:szCs w:val="20"/>
                                </w:rPr>
                                <w:t>Local S</w:t>
                              </w:r>
                              <w:r>
                                <w:rPr>
                                  <w:rFonts w:ascii="Arial" w:hAnsi="Arial" w:cs="Arial"/>
                                  <w:sz w:val="20"/>
                                  <w:szCs w:val="20"/>
                                </w:rPr>
                                <w:t xml:space="preserve">afeguarding </w:t>
                              </w:r>
                              <w:r w:rsidR="008202C0">
                                <w:rPr>
                                  <w:rFonts w:ascii="Arial" w:hAnsi="Arial" w:cs="Arial"/>
                                  <w:sz w:val="20"/>
                                  <w:szCs w:val="20"/>
                                </w:rPr>
                                <w:t>C</w:t>
                              </w:r>
                              <w:r>
                                <w:rPr>
                                  <w:rFonts w:ascii="Arial" w:hAnsi="Arial" w:cs="Arial"/>
                                  <w:sz w:val="20"/>
                                  <w:szCs w:val="20"/>
                                </w:rPr>
                                <w:t xml:space="preserve">hildren </w:t>
                              </w:r>
                              <w:r w:rsidR="00705490">
                                <w:rPr>
                                  <w:rFonts w:ascii="Arial" w:hAnsi="Arial" w:cs="Arial"/>
                                  <w:sz w:val="20"/>
                                  <w:szCs w:val="20"/>
                                </w:rPr>
                                <w:t xml:space="preserve">Partnership </w:t>
                              </w:r>
                              <w:r w:rsidR="008202C0">
                                <w:rPr>
                                  <w:rFonts w:ascii="Arial" w:hAnsi="Arial" w:cs="Arial"/>
                                  <w:sz w:val="20"/>
                                  <w:szCs w:val="20"/>
                                </w:rPr>
                                <w:t xml:space="preserve"> Policy </w:t>
                              </w:r>
                              <w:r>
                                <w:rPr>
                                  <w:rFonts w:ascii="Arial" w:hAnsi="Arial" w:cs="Arial"/>
                                  <w:sz w:val="20"/>
                                  <w:szCs w:val="20"/>
                                </w:rPr>
                                <w:t xml:space="preserve">and Procedures if child / young person are considered to be at risk of significant harm or in need of children’s services support </w:t>
                              </w:r>
                            </w:p>
                            <w:p w:rsidR="00244BBE" w:rsidRPr="00901A30" w:rsidRDefault="00244BBE" w:rsidP="00244BBE">
                              <w:pPr>
                                <w:numPr>
                                  <w:ilvl w:val="0"/>
                                  <w:numId w:val="35"/>
                                </w:numPr>
                                <w:spacing w:after="0" w:line="240" w:lineRule="auto"/>
                                <w:ind w:left="284" w:hanging="284"/>
                                <w:rPr>
                                  <w:rFonts w:ascii="Arial" w:hAnsi="Arial" w:cs="Arial"/>
                                  <w:sz w:val="20"/>
                                  <w:szCs w:val="20"/>
                                </w:rPr>
                              </w:pPr>
                              <w:r w:rsidRPr="00901A30">
                                <w:rPr>
                                  <w:rFonts w:ascii="Arial" w:hAnsi="Arial" w:cs="Arial"/>
                                  <w:sz w:val="20"/>
                                  <w:szCs w:val="20"/>
                                </w:rPr>
                                <w:t xml:space="preserve">Assess at next review / prescription </w:t>
                              </w:r>
                              <w:r>
                                <w:rPr>
                                  <w:rFonts w:ascii="Arial" w:hAnsi="Arial" w:cs="Arial"/>
                                  <w:sz w:val="20"/>
                                  <w:szCs w:val="20"/>
                                </w:rPr>
                                <w:t xml:space="preserve">  </w:t>
                              </w:r>
                              <w:r w:rsidRPr="00901A30">
                                <w:rPr>
                                  <w:rFonts w:ascii="Arial" w:hAnsi="Arial" w:cs="Arial"/>
                                  <w:sz w:val="20"/>
                                  <w:szCs w:val="20"/>
                                </w:rPr>
                                <w:t>review and plan action</w:t>
                              </w:r>
                            </w:p>
                            <w:p w:rsidR="00244BBE" w:rsidRPr="00CF1B7B" w:rsidRDefault="00244BBE" w:rsidP="00244BBE">
                              <w:pPr>
                                <w:numPr>
                                  <w:ilvl w:val="0"/>
                                  <w:numId w:val="35"/>
                                </w:numPr>
                                <w:spacing w:after="0" w:line="240" w:lineRule="auto"/>
                                <w:ind w:left="0" w:hanging="284"/>
                                <w:rPr>
                                  <w:sz w:val="20"/>
                                  <w:szCs w:val="20"/>
                                </w:rPr>
                              </w:pPr>
                            </w:p>
                          </w:txbxContent>
                        </wps:txbx>
                        <wps:bodyPr rot="0" vert="horz" wrap="square" lIns="88697" tIns="44348" rIns="88697" bIns="44348" anchor="t" anchorCtr="0" upright="1">
                          <a:noAutofit/>
                        </wps:bodyPr>
                      </wps:wsp>
                      <wps:wsp>
                        <wps:cNvPr id="46" name="Text Box 51"/>
                        <wps:cNvSpPr txBox="1">
                          <a:spLocks noChangeArrowheads="1"/>
                        </wps:cNvSpPr>
                        <wps:spPr bwMode="auto">
                          <a:xfrm>
                            <a:off x="217506" y="2560846"/>
                            <a:ext cx="4127286" cy="2245072"/>
                          </a:xfrm>
                          <a:prstGeom prst="rect">
                            <a:avLst/>
                          </a:prstGeom>
                          <a:solidFill>
                            <a:srgbClr val="FFFFFF"/>
                          </a:solidFill>
                          <a:ln w="19050">
                            <a:solidFill>
                              <a:srgbClr val="000000"/>
                            </a:solidFill>
                            <a:miter lim="800000"/>
                            <a:headEnd/>
                            <a:tailEnd/>
                          </a:ln>
                        </wps:spPr>
                        <wps:txbx>
                          <w:txbxContent>
                            <w:p w:rsidR="00244BBE" w:rsidRDefault="00056170" w:rsidP="00BC7C89">
                              <w:pPr>
                                <w:rPr>
                                  <w:rFonts w:ascii="Arial" w:hAnsi="Arial" w:cs="Arial"/>
                                  <w:sz w:val="20"/>
                                  <w:szCs w:val="20"/>
                                </w:rPr>
                              </w:pPr>
                              <w:r>
                                <w:rPr>
                                  <w:rFonts w:ascii="Arial" w:hAnsi="Arial" w:cs="Arial"/>
                                  <w:sz w:val="20"/>
                                  <w:szCs w:val="20"/>
                                </w:rPr>
                                <w:t>I</w:t>
                              </w:r>
                              <w:r w:rsidR="00244BBE">
                                <w:rPr>
                                  <w:rFonts w:ascii="Arial" w:hAnsi="Arial" w:cs="Arial"/>
                                  <w:sz w:val="20"/>
                                  <w:szCs w:val="20"/>
                                </w:rPr>
                                <w:t xml:space="preserve">nformation passed to the child/ young person’s GP for review of records and undertaking of assessment of risk to child’s / young person’s welfare of non-attendance at appointment considering;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Previous non attendances;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The reasons for non-attendance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Potential and actual impact of non- attendance on child’s/ young person’s health and wellbeing;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Any Child Protection concerns (past and present);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Any concerns with regards to child / young person’s, parents and carers which may impact on their ability to parent ( drug and alcohol misuse , domestic abuse , mental health concerns, chronic life limiting illness , and or learning disability </w:t>
                              </w:r>
                            </w:p>
                            <w:p w:rsidR="00244BBE" w:rsidRPr="00846E78" w:rsidRDefault="00244BBE" w:rsidP="00BC7C89">
                              <w:pPr>
                                <w:rPr>
                                  <w:sz w:val="20"/>
                                  <w:szCs w:val="20"/>
                                </w:rPr>
                              </w:pPr>
                            </w:p>
                            <w:p w:rsidR="00244BBE" w:rsidRPr="00171CBC" w:rsidRDefault="00244BBE" w:rsidP="00BC7C89">
                              <w:pPr>
                                <w:rPr>
                                  <w:rFonts w:ascii="Arial" w:hAnsi="Arial" w:cs="Arial"/>
                                  <w:sz w:val="20"/>
                                  <w:szCs w:val="20"/>
                                  <w:u w:val="single"/>
                                </w:rPr>
                              </w:pPr>
                            </w:p>
                          </w:txbxContent>
                        </wps:txbx>
                        <wps:bodyPr rot="0" vert="horz" wrap="square" lIns="88697" tIns="44348" rIns="88697" bIns="44348" anchor="t" anchorCtr="0" upright="1">
                          <a:noAutofit/>
                        </wps:bodyPr>
                      </wps:wsp>
                      <wps:wsp>
                        <wps:cNvPr id="47" name="Text Box 52"/>
                        <wps:cNvSpPr txBox="1">
                          <a:spLocks noChangeArrowheads="1"/>
                        </wps:cNvSpPr>
                        <wps:spPr bwMode="auto">
                          <a:xfrm>
                            <a:off x="202014" y="109442"/>
                            <a:ext cx="6872205" cy="592308"/>
                          </a:xfrm>
                          <a:prstGeom prst="rect">
                            <a:avLst/>
                          </a:prstGeom>
                          <a:solidFill>
                            <a:srgbClr val="FFFFFF"/>
                          </a:solidFill>
                          <a:ln w="19050">
                            <a:solidFill>
                              <a:srgbClr val="000000"/>
                            </a:solidFill>
                            <a:miter lim="800000"/>
                            <a:headEnd/>
                            <a:tailEnd/>
                          </a:ln>
                        </wps:spPr>
                        <wps:txbx>
                          <w:txbxContent>
                            <w:p w:rsidR="00244BBE" w:rsidRPr="008202C0" w:rsidRDefault="00244BBE" w:rsidP="00BC7C89">
                              <w:pPr>
                                <w:jc w:val="center"/>
                                <w:rPr>
                                  <w:rFonts w:ascii="Arial Black" w:hAnsi="Arial Black" w:cs="Arial"/>
                                  <w:b/>
                                  <w:sz w:val="24"/>
                                  <w:szCs w:val="24"/>
                                </w:rPr>
                              </w:pPr>
                              <w:r w:rsidRPr="008202C0">
                                <w:rPr>
                                  <w:rFonts w:ascii="Arial Black" w:hAnsi="Arial Black" w:cs="Arial"/>
                                  <w:b/>
                                  <w:sz w:val="24"/>
                                  <w:szCs w:val="24"/>
                                </w:rPr>
                                <w:t xml:space="preserve">Action required by GP on receiving notification that child </w:t>
                              </w:r>
                              <w:r w:rsidR="00DE50C9">
                                <w:rPr>
                                  <w:rFonts w:ascii="Arial Black" w:hAnsi="Arial Black" w:cs="Arial"/>
                                  <w:b/>
                                  <w:sz w:val="24"/>
                                  <w:szCs w:val="24"/>
                                </w:rPr>
                                <w:t>or young person W</w:t>
                              </w:r>
                              <w:r w:rsidRPr="008202C0">
                                <w:rPr>
                                  <w:rFonts w:ascii="Arial Black" w:hAnsi="Arial Black" w:cs="Arial"/>
                                  <w:b/>
                                  <w:sz w:val="24"/>
                                  <w:szCs w:val="24"/>
                                </w:rPr>
                                <w:t xml:space="preserve">as </w:t>
                              </w:r>
                              <w:r w:rsidR="00DE50C9">
                                <w:rPr>
                                  <w:rFonts w:ascii="Arial Black" w:hAnsi="Arial Black" w:cs="Arial"/>
                                  <w:b/>
                                  <w:sz w:val="24"/>
                                  <w:szCs w:val="24"/>
                                </w:rPr>
                                <w:t>N</w:t>
                              </w:r>
                              <w:r w:rsidRPr="008202C0">
                                <w:rPr>
                                  <w:rFonts w:ascii="Arial Black" w:hAnsi="Arial Black" w:cs="Arial"/>
                                  <w:b/>
                                  <w:sz w:val="24"/>
                                  <w:szCs w:val="24"/>
                                </w:rPr>
                                <w:t xml:space="preserve">ot </w:t>
                              </w:r>
                              <w:r w:rsidR="00DE50C9">
                                <w:rPr>
                                  <w:rFonts w:ascii="Arial Black" w:hAnsi="Arial Black" w:cs="Arial"/>
                                  <w:b/>
                                  <w:sz w:val="24"/>
                                  <w:szCs w:val="24"/>
                                </w:rPr>
                                <w:t>B</w:t>
                              </w:r>
                              <w:r w:rsidRPr="008202C0">
                                <w:rPr>
                                  <w:rFonts w:ascii="Arial Black" w:hAnsi="Arial Black" w:cs="Arial"/>
                                  <w:b/>
                                  <w:sz w:val="24"/>
                                  <w:szCs w:val="24"/>
                                </w:rPr>
                                <w:t xml:space="preserve">rought </w:t>
                              </w:r>
                              <w:r w:rsidR="00DE50C9">
                                <w:rPr>
                                  <w:rFonts w:ascii="Arial Black" w:hAnsi="Arial Black" w:cs="Arial"/>
                                  <w:b/>
                                  <w:sz w:val="24"/>
                                  <w:szCs w:val="24"/>
                                </w:rPr>
                                <w:t xml:space="preserve">or Did Not Attend </w:t>
                              </w:r>
                              <w:r w:rsidRPr="008202C0">
                                <w:rPr>
                                  <w:rFonts w:ascii="Arial Black" w:hAnsi="Arial Black" w:cs="Arial"/>
                                  <w:b/>
                                  <w:sz w:val="24"/>
                                  <w:szCs w:val="24"/>
                                </w:rPr>
                                <w:t>a hospital appointment</w:t>
                              </w:r>
                            </w:p>
                          </w:txbxContent>
                        </wps:txbx>
                        <wps:bodyPr rot="0" vert="horz" wrap="square" lIns="93269" tIns="46634" rIns="93269" bIns="46634" anchor="t" anchorCtr="0" upright="1">
                          <a:noAutofit/>
                        </wps:bodyPr>
                      </wps:wsp>
                      <wps:wsp>
                        <wps:cNvPr id="48" name="Line 53"/>
                        <wps:cNvCnPr/>
                        <wps:spPr bwMode="auto">
                          <a:xfrm>
                            <a:off x="1025411" y="4809883"/>
                            <a:ext cx="635" cy="227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54"/>
                        <wps:cNvCnPr/>
                        <wps:spPr bwMode="auto">
                          <a:xfrm>
                            <a:off x="3418009" y="4862494"/>
                            <a:ext cx="0" cy="1747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55"/>
                        <wps:cNvSpPr txBox="1">
                          <a:spLocks noChangeArrowheads="1"/>
                        </wps:cNvSpPr>
                        <wps:spPr bwMode="auto">
                          <a:xfrm>
                            <a:off x="217511" y="1560212"/>
                            <a:ext cx="3796902" cy="757928"/>
                          </a:xfrm>
                          <a:prstGeom prst="rect">
                            <a:avLst/>
                          </a:prstGeom>
                          <a:solidFill>
                            <a:srgbClr val="FFFFFF"/>
                          </a:solidFill>
                          <a:ln w="19050">
                            <a:solidFill>
                              <a:srgbClr val="000000"/>
                            </a:solidFill>
                            <a:miter lim="800000"/>
                            <a:headEnd/>
                            <a:tailEnd/>
                          </a:ln>
                        </wps:spPr>
                        <wps:txbx>
                          <w:txbxContent>
                            <w:p w:rsidR="00244BBE" w:rsidRPr="00A37F61" w:rsidRDefault="00244BBE" w:rsidP="00BC7C89">
                              <w:pPr>
                                <w:jc w:val="center"/>
                                <w:rPr>
                                  <w:rFonts w:ascii="Arial" w:hAnsi="Arial" w:cs="Arial"/>
                                  <w:sz w:val="20"/>
                                </w:rPr>
                              </w:pPr>
                              <w:r>
                                <w:rPr>
                                  <w:rFonts w:ascii="Arial" w:hAnsi="Arial" w:cs="Arial"/>
                                  <w:sz w:val="20"/>
                                </w:rPr>
                                <w:t xml:space="preserve">Hospital letter states that there </w:t>
                              </w:r>
                              <w:r w:rsidR="00F9200D">
                                <w:rPr>
                                  <w:rFonts w:ascii="Arial" w:hAnsi="Arial" w:cs="Arial"/>
                                  <w:sz w:val="20"/>
                                </w:rPr>
                                <w:t xml:space="preserve">are </w:t>
                              </w:r>
                              <w:r w:rsidR="00F9200D" w:rsidRPr="00E1401A">
                                <w:rPr>
                                  <w:rFonts w:ascii="Arial" w:hAnsi="Arial" w:cs="Arial"/>
                                  <w:b/>
                                  <w:sz w:val="20"/>
                                </w:rPr>
                                <w:t>no likely adverse effects</w:t>
                              </w:r>
                              <w:r w:rsidRPr="00E1401A">
                                <w:rPr>
                                  <w:rFonts w:ascii="Arial" w:hAnsi="Arial" w:cs="Arial"/>
                                  <w:b/>
                                  <w:sz w:val="20"/>
                                </w:rPr>
                                <w:t xml:space="preserve"> on child</w:t>
                              </w:r>
                              <w:r>
                                <w:rPr>
                                  <w:rFonts w:ascii="Arial" w:hAnsi="Arial" w:cs="Arial"/>
                                  <w:sz w:val="20"/>
                                </w:rPr>
                                <w:t xml:space="preserve">/ </w:t>
                              </w:r>
                              <w:r>
                                <w:rPr>
                                  <w:rFonts w:ascii="Arial" w:hAnsi="Arial" w:cs="Arial"/>
                                  <w:b/>
                                  <w:sz w:val="20"/>
                                </w:rPr>
                                <w:t>young person</w:t>
                              </w:r>
                              <w:r w:rsidR="009150ED">
                                <w:rPr>
                                  <w:rFonts w:ascii="Arial" w:hAnsi="Arial" w:cs="Arial"/>
                                  <w:b/>
                                  <w:sz w:val="20"/>
                                </w:rPr>
                                <w:t>’s</w:t>
                              </w:r>
                              <w:r>
                                <w:rPr>
                                  <w:rFonts w:ascii="Arial" w:hAnsi="Arial" w:cs="Arial"/>
                                  <w:b/>
                                  <w:sz w:val="20"/>
                                </w:rPr>
                                <w:t xml:space="preserve"> </w:t>
                              </w:r>
                              <w:r w:rsidR="008E614F">
                                <w:rPr>
                                  <w:rFonts w:ascii="Arial" w:hAnsi="Arial" w:cs="Arial"/>
                                  <w:b/>
                                  <w:sz w:val="20"/>
                                </w:rPr>
                                <w:t xml:space="preserve">health and wellbeing </w:t>
                              </w:r>
                              <w:r w:rsidRPr="00A37F61">
                                <w:rPr>
                                  <w:rFonts w:ascii="Arial" w:hAnsi="Arial" w:cs="Arial"/>
                                  <w:sz w:val="20"/>
                                </w:rPr>
                                <w:t>th</w:t>
                              </w:r>
                              <w:r>
                                <w:rPr>
                                  <w:rFonts w:ascii="Arial" w:hAnsi="Arial" w:cs="Arial"/>
                                  <w:sz w:val="20"/>
                                </w:rPr>
                                <w:t>r</w:t>
                              </w:r>
                              <w:r w:rsidRPr="00A37F61">
                                <w:rPr>
                                  <w:rFonts w:ascii="Arial" w:hAnsi="Arial" w:cs="Arial"/>
                                  <w:sz w:val="20"/>
                                </w:rPr>
                                <w:t>ough non</w:t>
                              </w:r>
                              <w:r>
                                <w:rPr>
                                  <w:rFonts w:ascii="Arial" w:hAnsi="Arial" w:cs="Arial"/>
                                  <w:sz w:val="20"/>
                                </w:rPr>
                                <w:t>-</w:t>
                              </w:r>
                              <w:r w:rsidRPr="00A37F61">
                                <w:rPr>
                                  <w:rFonts w:ascii="Arial" w:hAnsi="Arial" w:cs="Arial"/>
                                  <w:sz w:val="20"/>
                                </w:rPr>
                                <w:t>attendance</w:t>
                              </w:r>
                              <w:r>
                                <w:rPr>
                                  <w:rFonts w:ascii="Arial" w:hAnsi="Arial" w:cs="Arial"/>
                                  <w:sz w:val="20"/>
                                </w:rPr>
                                <w:t xml:space="preserve"> and no further action will be taken by the hospital </w:t>
                              </w:r>
                            </w:p>
                          </w:txbxContent>
                        </wps:txbx>
                        <wps:bodyPr rot="0" vert="horz" wrap="square" lIns="94090" tIns="47045" rIns="94090" bIns="47045" anchor="t" anchorCtr="0" upright="1">
                          <a:noAutofit/>
                        </wps:bodyPr>
                      </wps:wsp>
                      <wps:wsp>
                        <wps:cNvPr id="51" name="Text Box 56"/>
                        <wps:cNvSpPr txBox="1">
                          <a:spLocks noChangeArrowheads="1"/>
                        </wps:cNvSpPr>
                        <wps:spPr bwMode="auto">
                          <a:xfrm>
                            <a:off x="4448803" y="1548696"/>
                            <a:ext cx="2562341" cy="1012232"/>
                          </a:xfrm>
                          <a:prstGeom prst="rect">
                            <a:avLst/>
                          </a:prstGeom>
                          <a:solidFill>
                            <a:srgbClr val="FFFFFF"/>
                          </a:solidFill>
                          <a:ln w="19050">
                            <a:solidFill>
                              <a:srgbClr val="000000"/>
                            </a:solidFill>
                            <a:miter lim="800000"/>
                            <a:headEnd/>
                            <a:tailEnd/>
                          </a:ln>
                        </wps:spPr>
                        <wps:txbx>
                          <w:txbxContent>
                            <w:p w:rsidR="00244BBE" w:rsidRPr="00A37F61" w:rsidRDefault="00244BBE" w:rsidP="00BC7C89">
                              <w:pPr>
                                <w:jc w:val="center"/>
                                <w:rPr>
                                  <w:rFonts w:ascii="Arial" w:hAnsi="Arial" w:cs="Arial"/>
                                  <w:sz w:val="20"/>
                                </w:rPr>
                              </w:pPr>
                              <w:r>
                                <w:rPr>
                                  <w:rFonts w:ascii="Arial" w:hAnsi="Arial" w:cs="Arial"/>
                                  <w:sz w:val="20"/>
                                </w:rPr>
                                <w:t xml:space="preserve">Hospital letter states that </w:t>
                              </w:r>
                              <w:r w:rsidR="00123D1E">
                                <w:rPr>
                                  <w:rFonts w:ascii="Arial" w:hAnsi="Arial" w:cs="Arial"/>
                                  <w:sz w:val="20"/>
                                </w:rPr>
                                <w:t xml:space="preserve">clinician has </w:t>
                              </w:r>
                              <w:r w:rsidR="00123D1E" w:rsidRPr="009150ED">
                                <w:rPr>
                                  <w:rFonts w:ascii="Arial" w:hAnsi="Arial" w:cs="Arial"/>
                                  <w:b/>
                                  <w:sz w:val="20"/>
                                </w:rPr>
                                <w:t xml:space="preserve">concerns about </w:t>
                              </w:r>
                              <w:r w:rsidRPr="009150ED">
                                <w:rPr>
                                  <w:rFonts w:ascii="Arial" w:hAnsi="Arial" w:cs="Arial"/>
                                  <w:b/>
                                  <w:sz w:val="20"/>
                                </w:rPr>
                                <w:t>child / young person</w:t>
                              </w:r>
                              <w:r w:rsidR="009150ED" w:rsidRPr="009150ED">
                                <w:rPr>
                                  <w:rFonts w:ascii="Arial" w:hAnsi="Arial" w:cs="Arial"/>
                                  <w:b/>
                                  <w:sz w:val="20"/>
                                </w:rPr>
                                <w:t>’s</w:t>
                              </w:r>
                              <w:r w:rsidRPr="009150ED">
                                <w:rPr>
                                  <w:rFonts w:ascii="Arial" w:hAnsi="Arial" w:cs="Arial"/>
                                  <w:b/>
                                  <w:sz w:val="20"/>
                                </w:rPr>
                                <w:t xml:space="preserve"> </w:t>
                              </w:r>
                              <w:r w:rsidR="00123D1E" w:rsidRPr="009150ED">
                                <w:rPr>
                                  <w:rFonts w:ascii="Arial" w:hAnsi="Arial" w:cs="Arial"/>
                                  <w:b/>
                                  <w:sz w:val="20"/>
                                </w:rPr>
                                <w:t>health and wellbeing</w:t>
                              </w:r>
                              <w:r w:rsidR="00123D1E" w:rsidRPr="009150ED">
                                <w:rPr>
                                  <w:rFonts w:ascii="Arial" w:hAnsi="Arial" w:cs="Arial"/>
                                  <w:sz w:val="20"/>
                                </w:rPr>
                                <w:t xml:space="preserve"> </w:t>
                              </w:r>
                              <w:r w:rsidR="00123D1E">
                                <w:rPr>
                                  <w:rFonts w:ascii="Arial" w:hAnsi="Arial" w:cs="Arial"/>
                                  <w:sz w:val="20"/>
                                </w:rPr>
                                <w:t>and action taken by them</w:t>
                              </w:r>
                              <w:r>
                                <w:rPr>
                                  <w:rFonts w:ascii="Arial" w:hAnsi="Arial" w:cs="Arial"/>
                                  <w:sz w:val="20"/>
                                </w:rPr>
                                <w:t xml:space="preserve">. Letter copied to parents, HV/SN and SW if applicable  </w:t>
                              </w:r>
                            </w:p>
                          </w:txbxContent>
                        </wps:txbx>
                        <wps:bodyPr rot="0" vert="horz" wrap="square" lIns="94090" tIns="47045" rIns="94090" bIns="47045" anchor="t" anchorCtr="0" upright="1">
                          <a:noAutofit/>
                        </wps:bodyPr>
                      </wps:wsp>
                      <wps:wsp>
                        <wps:cNvPr id="54" name="Line 59"/>
                        <wps:cNvCnPr/>
                        <wps:spPr bwMode="auto">
                          <a:xfrm>
                            <a:off x="5842245" y="1332246"/>
                            <a:ext cx="635"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61"/>
                        <wps:cNvSpPr txBox="1">
                          <a:spLocks noChangeArrowheads="1"/>
                        </wps:cNvSpPr>
                        <wps:spPr bwMode="auto">
                          <a:xfrm>
                            <a:off x="4752753" y="2814306"/>
                            <a:ext cx="2451914" cy="386366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244BBE" w:rsidRPr="00FF4CEA" w:rsidRDefault="00244BBE" w:rsidP="008202C0">
                              <w:pPr>
                                <w:rPr>
                                  <w:rFonts w:ascii="Arial" w:hAnsi="Arial" w:cs="Arial"/>
                                  <w:sz w:val="20"/>
                                  <w:szCs w:val="20"/>
                                </w:rPr>
                              </w:pPr>
                              <w:r w:rsidRPr="00FF4CEA">
                                <w:rPr>
                                  <w:rFonts w:ascii="Arial" w:hAnsi="Arial" w:cs="Arial"/>
                                  <w:sz w:val="20"/>
                                  <w:szCs w:val="20"/>
                                </w:rPr>
                                <w:t>GP</w:t>
                              </w:r>
                              <w:r w:rsidR="008202C0" w:rsidRPr="00FF4CEA">
                                <w:rPr>
                                  <w:rFonts w:ascii="Arial" w:hAnsi="Arial" w:cs="Arial"/>
                                  <w:sz w:val="20"/>
                                  <w:szCs w:val="20"/>
                                </w:rPr>
                                <w:t xml:space="preserve"> will r</w:t>
                              </w:r>
                              <w:r w:rsidRPr="00FF4CEA">
                                <w:rPr>
                                  <w:rFonts w:ascii="Arial" w:hAnsi="Arial" w:cs="Arial"/>
                                  <w:sz w:val="20"/>
                                  <w:szCs w:val="20"/>
                                </w:rPr>
                                <w:t>eview</w:t>
                              </w:r>
                              <w:r w:rsidR="008202C0" w:rsidRPr="00FF4CEA">
                                <w:rPr>
                                  <w:rFonts w:ascii="Arial" w:hAnsi="Arial" w:cs="Arial"/>
                                  <w:sz w:val="20"/>
                                  <w:szCs w:val="20"/>
                                </w:rPr>
                                <w:t xml:space="preserve"> t</w:t>
                              </w:r>
                              <w:r w:rsidRPr="00FF4CEA">
                                <w:rPr>
                                  <w:rFonts w:ascii="Arial" w:hAnsi="Arial" w:cs="Arial"/>
                                  <w:sz w:val="20"/>
                                  <w:szCs w:val="20"/>
                                </w:rPr>
                                <w:t>he child / young person’s records considering:</w:t>
                              </w:r>
                            </w:p>
                            <w:p w:rsidR="00244BBE" w:rsidRPr="00FF4CEA" w:rsidRDefault="00244BBE" w:rsidP="00244BBE">
                              <w:pPr>
                                <w:numPr>
                                  <w:ilvl w:val="0"/>
                                  <w:numId w:val="37"/>
                                </w:numPr>
                                <w:spacing w:after="0" w:line="240" w:lineRule="auto"/>
                                <w:rPr>
                                  <w:rFonts w:ascii="Arial" w:hAnsi="Arial" w:cs="Arial"/>
                                  <w:sz w:val="20"/>
                                  <w:szCs w:val="20"/>
                                </w:rPr>
                              </w:pPr>
                              <w:r w:rsidRPr="00FF4CEA">
                                <w:rPr>
                                  <w:rFonts w:ascii="Arial" w:hAnsi="Arial" w:cs="Arial"/>
                                  <w:sz w:val="20"/>
                                  <w:szCs w:val="20"/>
                                </w:rPr>
                                <w:t xml:space="preserve">Previous non attendances  </w:t>
                              </w:r>
                            </w:p>
                            <w:p w:rsidR="00244BBE" w:rsidRPr="00FF4CEA" w:rsidRDefault="00244BBE" w:rsidP="00244BBE">
                              <w:pPr>
                                <w:numPr>
                                  <w:ilvl w:val="0"/>
                                  <w:numId w:val="37"/>
                                </w:numPr>
                                <w:spacing w:after="0" w:line="240" w:lineRule="auto"/>
                                <w:rPr>
                                  <w:rFonts w:ascii="Arial" w:hAnsi="Arial" w:cs="Arial"/>
                                  <w:sz w:val="20"/>
                                  <w:szCs w:val="20"/>
                                </w:rPr>
                              </w:pPr>
                              <w:r w:rsidRPr="00FF4CEA">
                                <w:rPr>
                                  <w:rFonts w:ascii="Arial" w:hAnsi="Arial" w:cs="Arial"/>
                                  <w:sz w:val="20"/>
                                  <w:szCs w:val="20"/>
                                </w:rPr>
                                <w:t xml:space="preserve">Potential and actual impact of </w:t>
                              </w:r>
                              <w:r w:rsidR="00E30512" w:rsidRPr="00FF4CEA">
                                <w:rPr>
                                  <w:rFonts w:ascii="Arial" w:hAnsi="Arial" w:cs="Arial"/>
                                  <w:sz w:val="20"/>
                                  <w:szCs w:val="20"/>
                                </w:rPr>
                                <w:t>non-attendances</w:t>
                              </w:r>
                              <w:r w:rsidRPr="00FF4CEA">
                                <w:rPr>
                                  <w:rFonts w:ascii="Arial" w:hAnsi="Arial" w:cs="Arial"/>
                                  <w:sz w:val="20"/>
                                  <w:szCs w:val="20"/>
                                </w:rPr>
                                <w:t xml:space="preserve"> on child’s/ young person’s health and wellbeing; </w:t>
                              </w:r>
                            </w:p>
                            <w:p w:rsidR="00244BBE" w:rsidRPr="00FF4CEA" w:rsidRDefault="00244BBE" w:rsidP="00244BBE">
                              <w:pPr>
                                <w:numPr>
                                  <w:ilvl w:val="0"/>
                                  <w:numId w:val="37"/>
                                </w:numPr>
                                <w:spacing w:after="0" w:line="240" w:lineRule="auto"/>
                                <w:rPr>
                                  <w:rFonts w:ascii="Arial" w:hAnsi="Arial" w:cs="Arial"/>
                                  <w:sz w:val="20"/>
                                  <w:szCs w:val="20"/>
                                </w:rPr>
                              </w:pPr>
                              <w:r w:rsidRPr="00FF4CEA">
                                <w:rPr>
                                  <w:rFonts w:ascii="Arial" w:hAnsi="Arial" w:cs="Arial"/>
                                  <w:sz w:val="20"/>
                                  <w:szCs w:val="20"/>
                                </w:rPr>
                                <w:t xml:space="preserve">Any Child Protection concerns (past and present); </w:t>
                              </w:r>
                            </w:p>
                            <w:p w:rsidR="00244BBE" w:rsidRPr="00FF4CEA" w:rsidRDefault="00244BBE" w:rsidP="00244BBE">
                              <w:pPr>
                                <w:numPr>
                                  <w:ilvl w:val="0"/>
                                  <w:numId w:val="37"/>
                                </w:numPr>
                                <w:spacing w:after="0" w:line="240" w:lineRule="auto"/>
                                <w:rPr>
                                  <w:rFonts w:ascii="Arial" w:hAnsi="Arial" w:cs="Arial"/>
                                  <w:sz w:val="20"/>
                                  <w:szCs w:val="20"/>
                                </w:rPr>
                              </w:pPr>
                              <w:r w:rsidRPr="00FF4CEA">
                                <w:rPr>
                                  <w:rFonts w:ascii="Arial" w:hAnsi="Arial" w:cs="Arial"/>
                                  <w:sz w:val="20"/>
                                  <w:szCs w:val="20"/>
                                </w:rPr>
                                <w:t xml:space="preserve">Any concerns with regards to child / young person’s, parents and carers which may impact on their ability to parent ( drug and alcohol misuse , domestic abuse , mental health concerns, chronic life limiting illness , and or learning disability   </w:t>
                              </w:r>
                            </w:p>
                            <w:p w:rsidR="00244BBE" w:rsidRPr="00FF4CEA" w:rsidRDefault="009150ED" w:rsidP="00244BBE">
                              <w:pPr>
                                <w:numPr>
                                  <w:ilvl w:val="0"/>
                                  <w:numId w:val="36"/>
                                </w:numPr>
                                <w:spacing w:after="0" w:line="240" w:lineRule="auto"/>
                                <w:ind w:left="284" w:hanging="284"/>
                                <w:rPr>
                                  <w:rFonts w:ascii="Arial" w:hAnsi="Arial" w:cs="Arial"/>
                                  <w:sz w:val="20"/>
                                  <w:szCs w:val="20"/>
                                </w:rPr>
                              </w:pPr>
                              <w:r w:rsidRPr="00FF4CEA">
                                <w:rPr>
                                  <w:rFonts w:ascii="Arial" w:hAnsi="Arial" w:cs="Arial"/>
                                  <w:sz w:val="20"/>
                                  <w:szCs w:val="20"/>
                                </w:rPr>
                                <w:t>Consider contacting the hospital clinician with any additional information f</w:t>
                              </w:r>
                              <w:r w:rsidR="00244BBE" w:rsidRPr="00FF4CEA">
                                <w:rPr>
                                  <w:rFonts w:ascii="Arial" w:hAnsi="Arial" w:cs="Arial"/>
                                  <w:sz w:val="20"/>
                                  <w:szCs w:val="20"/>
                                </w:rPr>
                                <w:t xml:space="preserve">or further action </w:t>
                              </w:r>
                            </w:p>
                            <w:p w:rsidR="00244BBE" w:rsidRPr="00FF4CEA" w:rsidRDefault="00244BBE" w:rsidP="00244BBE">
                              <w:pPr>
                                <w:numPr>
                                  <w:ilvl w:val="0"/>
                                  <w:numId w:val="36"/>
                                </w:numPr>
                                <w:spacing w:after="0" w:line="240" w:lineRule="auto"/>
                                <w:ind w:left="284" w:hanging="284"/>
                                <w:rPr>
                                  <w:rFonts w:ascii="Arial" w:hAnsi="Arial" w:cs="Arial"/>
                                  <w:sz w:val="20"/>
                                  <w:szCs w:val="20"/>
                                </w:rPr>
                              </w:pPr>
                              <w:r w:rsidRPr="00FF4CEA">
                                <w:rPr>
                                  <w:rFonts w:ascii="Arial" w:hAnsi="Arial" w:cs="Arial"/>
                                  <w:sz w:val="20"/>
                                  <w:szCs w:val="20"/>
                                </w:rPr>
                                <w:t xml:space="preserve">Document assessments actions </w:t>
                              </w:r>
                              <w:r w:rsidR="009150ED" w:rsidRPr="00FF4CEA">
                                <w:rPr>
                                  <w:rFonts w:ascii="Arial" w:hAnsi="Arial" w:cs="Arial"/>
                                  <w:sz w:val="20"/>
                                  <w:szCs w:val="20"/>
                                </w:rPr>
                                <w:t xml:space="preserve">and hospital concerns and outcomes </w:t>
                              </w:r>
                              <w:r w:rsidR="008202C0" w:rsidRPr="00FF4CEA">
                                <w:rPr>
                                  <w:rFonts w:ascii="Arial" w:hAnsi="Arial" w:cs="Arial"/>
                                  <w:sz w:val="20"/>
                                  <w:szCs w:val="20"/>
                                </w:rPr>
                                <w:t xml:space="preserve">in records </w:t>
                              </w:r>
                            </w:p>
                            <w:p w:rsidR="00244BBE" w:rsidRPr="00B4290C" w:rsidRDefault="00244BBE" w:rsidP="00BC7C89">
                              <w:pPr>
                                <w:ind w:left="58"/>
                                <w:rPr>
                                  <w:rFonts w:ascii="Arial" w:hAnsi="Arial" w:cs="Arial"/>
                                  <w:sz w:val="20"/>
                                  <w:szCs w:val="20"/>
                                </w:rPr>
                              </w:pPr>
                              <w:r>
                                <w:rPr>
                                  <w:rFonts w:ascii="Arial" w:hAnsi="Arial" w:cs="Arial"/>
                                  <w:sz w:val="20"/>
                                  <w:szCs w:val="20"/>
                                </w:rPr>
                                <w:t xml:space="preserve"> </w:t>
                              </w:r>
                            </w:p>
                            <w:p w:rsidR="00244BBE" w:rsidRDefault="00244BBE" w:rsidP="00BC7C89"/>
                          </w:txbxContent>
                        </wps:txbx>
                        <wps:bodyPr rot="0" vert="horz" wrap="square" lIns="88697" tIns="44348" rIns="88697" bIns="44348"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58" o:spid="_x0000_s1040" editas="canvas" style="position:absolute;margin-left:-242.45pt;margin-top:20.1pt;width:571.8pt;height:673.1pt;z-index:251662336;mso-position-horizontal-relative:char;mso-position-vertical-relative:line" coordsize="72618,8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">
                <v:shape id="_x0000_s1041" type="#_x0000_t75" style="position:absolute;width:72618;height:85483;visibility:visible;mso-wrap-style:square" stroked="t" strokeweight="1.5pt">
                  <v:fill o:detectmouseclick="t"/>
                  <v:path o:connecttype="none"/>
                </v:shape>
                <v:shape id="Text Box 39" o:spid="_x0000_s1042" type="#_x0000_t202" style="position:absolute;left:2175;top:8429;width:68720;height:4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9DsQA&#10;AADbAAAADwAAAGRycy9kb3ducmV2LnhtbESPQWvCQBSE7wX/w/IEb3WjBg3RVUQrlN6MHtrbI/tM&#10;gtm3YXdr0n/fLRQ8DjPzDbPZDaYVD3K+saxgNk1AEJdWN1wpuF5OrxkIH5A1tpZJwQ952G1HLxvM&#10;te35TI8iVCJC2OeooA6hy6X0ZU0G/dR2xNG7WWcwROkqqR32EW5aOU+SpTTYcFyosaNDTeW9+DYK&#10;vhb27fC5Kvtbuvqwx8Jl6fmSKTUZD/s1iEBDeIb/2+9awSKFvy/xB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zPQ7EAAAA2wAAAA8AAAAAAAAAAAAAAAAAmAIAAGRycy9k&#10;b3ducmV2LnhtbFBLBQYAAAAABAAEAPUAAACJAwAAAAA=&#10;" strokeweight="1.5pt">
                  <v:textbox inset="2.51308mm,1.2565mm,2.51308mm,1.2565mm">
                    <w:txbxContent>
                      <w:p w:rsidR="00244BBE" w:rsidRDefault="00244BBE" w:rsidP="00BC7C89">
                        <w:pPr>
                          <w:rPr>
                            <w:rFonts w:ascii="Arial" w:hAnsi="Arial" w:cs="Arial"/>
                            <w:sz w:val="20"/>
                            <w:szCs w:val="20"/>
                          </w:rPr>
                        </w:pPr>
                        <w:r w:rsidRPr="00901A30">
                          <w:rPr>
                            <w:rFonts w:ascii="Arial" w:hAnsi="Arial" w:cs="Arial"/>
                            <w:sz w:val="20"/>
                            <w:szCs w:val="20"/>
                          </w:rPr>
                          <w:t>GP</w:t>
                        </w:r>
                        <w:r>
                          <w:rPr>
                            <w:rFonts w:ascii="Arial" w:hAnsi="Arial" w:cs="Arial"/>
                            <w:sz w:val="20"/>
                            <w:szCs w:val="20"/>
                          </w:rPr>
                          <w:t xml:space="preserve"> </w:t>
                        </w:r>
                        <w:r w:rsidR="001D35D1">
                          <w:rPr>
                            <w:rFonts w:ascii="Arial" w:hAnsi="Arial" w:cs="Arial"/>
                            <w:sz w:val="20"/>
                            <w:szCs w:val="20"/>
                          </w:rPr>
                          <w:t xml:space="preserve">Practice </w:t>
                        </w:r>
                        <w:r>
                          <w:rPr>
                            <w:rFonts w:ascii="Arial" w:hAnsi="Arial" w:cs="Arial"/>
                            <w:sz w:val="20"/>
                            <w:szCs w:val="20"/>
                          </w:rPr>
                          <w:t>receives notification that a child</w:t>
                        </w:r>
                        <w:r w:rsidR="00DE50C9">
                          <w:rPr>
                            <w:rFonts w:ascii="Arial" w:hAnsi="Arial" w:cs="Arial"/>
                            <w:sz w:val="20"/>
                            <w:szCs w:val="20"/>
                          </w:rPr>
                          <w:t xml:space="preserve">/ young person </w:t>
                        </w:r>
                        <w:r>
                          <w:rPr>
                            <w:rFonts w:ascii="Arial" w:hAnsi="Arial" w:cs="Arial"/>
                            <w:sz w:val="20"/>
                            <w:szCs w:val="20"/>
                          </w:rPr>
                          <w:t>WNB</w:t>
                        </w:r>
                        <w:r w:rsidR="00DE50C9">
                          <w:rPr>
                            <w:rFonts w:ascii="Arial" w:hAnsi="Arial" w:cs="Arial"/>
                            <w:sz w:val="20"/>
                            <w:szCs w:val="20"/>
                          </w:rPr>
                          <w:t xml:space="preserve">/ DNA </w:t>
                        </w:r>
                        <w:r>
                          <w:rPr>
                            <w:rFonts w:ascii="Arial" w:hAnsi="Arial" w:cs="Arial"/>
                            <w:sz w:val="20"/>
                            <w:szCs w:val="20"/>
                          </w:rPr>
                          <w:t>a hospital appointment. Letter copied to child/ young person’s parents/ carers, and HV (If child &lt;5) (If &gt;5) to SN</w:t>
                        </w:r>
                        <w:r w:rsidR="00DE50C9">
                          <w:rPr>
                            <w:rFonts w:ascii="Arial" w:hAnsi="Arial" w:cs="Arial"/>
                            <w:sz w:val="20"/>
                            <w:szCs w:val="20"/>
                          </w:rPr>
                          <w:t xml:space="preserve"> and SW if applicable </w:t>
                        </w:r>
                      </w:p>
                    </w:txbxContent>
                  </v:textbox>
                </v:shape>
                <v:line id="Line 40" o:spid="_x0000_s1043" style="position:absolute;visibility:visible;mso-wrap-style:square" from="22082,13322" to="22088,1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41" o:spid="_x0000_s1044" style="position:absolute;visibility:visible;mso-wrap-style:square" from="39179,29525" to="39186,3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42" o:spid="_x0000_s1045" style="position:absolute;visibility:visible;mso-wrap-style:square" from="46825,56779" to="46825,57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QNMMMAAADbAAAADwAAAGRycy9kb3ducmV2LnhtbESP3YrCMBSE7xd8h3CEvVtTLa5ajSLC&#10;gsoi+IPXh+bYFpuT2sRa394IC3s5zMw3zGzRmlI0VLvCsoJ+LwJBnFpdcKbgdPz5GoNwHlljaZkU&#10;PMnBYt75mGGi7YP31Bx8JgKEXYIKcu+rREqX5mTQ9WxFHLyLrQ36IOtM6hofAW5KOYiib2mw4LCQ&#10;Y0WrnNLr4W4UrO1qO7ltxrQcDs/Nzl/i8reJlfrstsspCE+t/w//tddaQTyC95fwA+T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0DTDDAAAA2wAAAA8AAAAAAAAAAAAA&#10;AAAAoQIAAGRycy9kb3ducmV2LnhtbFBLBQYAAAAABAAEAPkAAACRAwAAAAA=&#10;" stroked="f">
                  <v:stroke endarrow="block"/>
                </v:line>
                <v:line id="Line 43" o:spid="_x0000_s1046" style="position:absolute;visibility:visible;mso-wrap-style:square" from="61601,56779" to="61601,57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uZQr8AAADbAAAADwAAAGRycy9kb3ducmV2LnhtbERPTYvCMBC9L/gfwgje1lSLotUoIggq&#10;IqwrnodmbIvNpDax1n9vDoLHx/ueL1tTioZqV1hWMOhHIIhTqwvOFJz/N78TEM4jaywtk4IXOVgu&#10;Oj9zTLR98h81J5+JEMIuQQW591UipUtzMuj6tiIO3NXWBn2AdSZ1jc8Qbko5jKKxNFhwaMixonVO&#10;6e30MAq2dr2f3ncTWo1Gl+bor3F5aGKlet12NQPhqfVf8ce91QriMDZ8CT9AL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WuZQr8AAADbAAAADwAAAAAAAAAAAAAAAACh&#10;AgAAZHJzL2Rvd25yZXYueG1sUEsFBgAAAAAEAAQA+QAAAI0DAAAAAA==&#10;" stroked="f">
                  <v:stroke endarrow="block"/>
                </v:line>
                <v:line id="Line 44" o:spid="_x0000_s1047" style="position:absolute;visibility:visible;mso-wrap-style:square" from="39992,37443" to="39992,3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c82cMAAADbAAAADwAAAGRycy9kb3ducmV2LnhtbESPQYvCMBSE74L/ITzBm6ZrcdGuUUQQ&#10;VGRhq+z50Tzbss1LbWKt/94Iwh6HmfmGWaw6U4mWGldaVvAxjkAQZ1aXnCs4n7ajGQjnkTVWlknB&#10;gxyslv3eAhNt7/xDbepzESDsElRQeF8nUrqsIINubGvi4F1sY9AH2eRSN3gPcFPJSRR9SoMlh4UC&#10;a9oUlP2lN6NgZzeH+XU/o/V0+tt++0tcHdtYqeGgW3+B8NT5//C7vdMK4jm8voQf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nPNnDAAAA2wAAAA8AAAAAAAAAAAAA&#10;AAAAoQIAAGRycy9kb3ducmV2LnhtbFBLBQYAAAAABAAEAPkAAACRAwAAAAA=&#10;" stroked="f">
                  <v:stroke endarrow="block"/>
                </v:line>
                <v:line id="Line 45" o:spid="_x0000_s1048" style="position:absolute;visibility:visible;mso-wrap-style:square" from="21145,22044" to="21145,2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vmOb8AAADbAAAADwAAAGRycy9kb3ducmV2LnhtbERPy4rCMBTdC/5DuII7TX2i1SgiDOgg&#10;gg9cX5prW2xuOk2s9e/NYsDl4byX68YUoqbK5ZYVDPoRCOLE6pxTBdfLT28GwnlkjYVlUvAmB+tV&#10;u7XEWNsXn6g++1SEEHYxKsi8L2MpXZKRQde3JXHg7rYy6AOsUqkrfIVwU8hhFE2lwZxDQ4YlbTNK&#10;HuenUbCz29/5335Gm8nkVh/9fVQc6pFS3U6zWYDw1Piv+N+90wrGYX34En6AXH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xvmOb8AAADbAAAADwAAAAAAAAAAAAAAAACh&#10;AgAAZHJzL2Rvd25yZXYueG1sUEsFBgAAAAAEAAQA+QAAAI0DAAAAAA==&#10;" stroked="f">
                  <v:stroke endarrow="block"/>
                </v:line>
                <v:line id="Line 46" o:spid="_x0000_s1049" style="position:absolute;visibility:visible;mso-wrap-style:square" from="58447,26168" to="58466,28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47" o:spid="_x0000_s1050" style="position:absolute;visibility:visible;mso-wrap-style:square" from="22401,23634" to="22407,25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48" o:spid="_x0000_s1051" style="position:absolute;visibility:visible;mso-wrap-style:square" from="63767,3204" to="63773,4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shape id="Text Box 49" o:spid="_x0000_s1052" type="#_x0000_t202" style="position:absolute;left:2020;top:50710;width:18546;height:30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KSNsIA&#10;AADbAAAADwAAAGRycy9kb3ducmV2LnhtbESP3WoCMRSE7wu+QzhC72rWIqWsRhFF0BupPw9w2Bw3&#10;u25O1iR117dvBKGXw8x8w8wWvW3EnXyoHCsYjzIQxIXTFZcKzqfNxzeIEJE1No5JwYMCLOaDtxnm&#10;2nV8oPsxliJBOOSowMTY5lKGwpDFMHItcfIuzluMSfpSao9dgttGfmbZl7RYcVow2NLKUHE9/loF&#10;3h9ufmnq/f6GP7uH39R17NZKvQ/75RREpD7+h1/trVYwmcDzS/o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0pI2wgAAANsAAAAPAAAAAAAAAAAAAAAAAJgCAABkcnMvZG93&#10;bnJldi54bWxQSwUGAAAAAAQABAD1AAAAhwMAAAAA&#10;" strokeweight="1.5pt">
                  <v:textbox inset="2.46381mm,1.2319mm,2.46381mm,1.2319mm">
                    <w:txbxContent>
                      <w:p w:rsidR="00244BBE" w:rsidRPr="00CF1B7B" w:rsidRDefault="00244BBE" w:rsidP="00BC7C89">
                        <w:pPr>
                          <w:rPr>
                            <w:rFonts w:ascii="Arial" w:hAnsi="Arial" w:cs="Arial"/>
                            <w:b/>
                            <w:sz w:val="20"/>
                            <w:szCs w:val="20"/>
                          </w:rPr>
                        </w:pPr>
                        <w:r w:rsidRPr="00CF1B7B">
                          <w:rPr>
                            <w:rFonts w:ascii="Arial" w:hAnsi="Arial" w:cs="Arial"/>
                            <w:b/>
                            <w:sz w:val="20"/>
                            <w:szCs w:val="20"/>
                          </w:rPr>
                          <w:t xml:space="preserve">GP has no concerns about welfare of the child, young person after review of records  </w:t>
                        </w:r>
                      </w:p>
                      <w:p w:rsidR="00244BBE" w:rsidRDefault="00244BBE" w:rsidP="00BC7C89">
                        <w:pPr>
                          <w:rPr>
                            <w:rFonts w:ascii="Arial" w:hAnsi="Arial" w:cs="Arial"/>
                            <w:sz w:val="20"/>
                            <w:szCs w:val="20"/>
                          </w:rPr>
                        </w:pPr>
                        <w:r>
                          <w:rPr>
                            <w:rFonts w:ascii="Arial" w:hAnsi="Arial" w:cs="Arial"/>
                            <w:sz w:val="20"/>
                            <w:szCs w:val="20"/>
                          </w:rPr>
                          <w:t xml:space="preserve">GP will </w:t>
                        </w:r>
                      </w:p>
                      <w:p w:rsidR="00DE50C9" w:rsidRPr="00DE50C9" w:rsidRDefault="00244BBE" w:rsidP="00244BBE">
                        <w:pPr>
                          <w:numPr>
                            <w:ilvl w:val="0"/>
                            <w:numId w:val="35"/>
                          </w:numPr>
                          <w:spacing w:after="0" w:line="240" w:lineRule="auto"/>
                          <w:ind w:left="284" w:hanging="284"/>
                          <w:rPr>
                            <w:sz w:val="20"/>
                            <w:szCs w:val="20"/>
                          </w:rPr>
                        </w:pPr>
                        <w:r w:rsidRPr="00DE50C9">
                          <w:rPr>
                            <w:rFonts w:ascii="Arial" w:hAnsi="Arial" w:cs="Arial"/>
                            <w:sz w:val="20"/>
                            <w:szCs w:val="20"/>
                          </w:rPr>
                          <w:t>re-refer if it is in the medical interests of the child/young person</w:t>
                        </w:r>
                        <w:r w:rsidRPr="00DE50C9">
                          <w:rPr>
                            <w:rFonts w:ascii="Arial" w:hAnsi="Arial" w:cs="Arial"/>
                            <w:color w:val="FF0000"/>
                            <w:sz w:val="20"/>
                            <w:szCs w:val="20"/>
                          </w:rPr>
                          <w:t xml:space="preserve">  </w:t>
                        </w:r>
                      </w:p>
                      <w:p w:rsidR="00244BBE" w:rsidRPr="00DE50C9" w:rsidRDefault="00244BBE" w:rsidP="00244BBE">
                        <w:pPr>
                          <w:numPr>
                            <w:ilvl w:val="0"/>
                            <w:numId w:val="35"/>
                          </w:numPr>
                          <w:spacing w:after="0" w:line="240" w:lineRule="auto"/>
                          <w:ind w:left="284" w:hanging="284"/>
                          <w:rPr>
                            <w:sz w:val="20"/>
                            <w:szCs w:val="20"/>
                          </w:rPr>
                        </w:pPr>
                        <w:r w:rsidRPr="00DE50C9">
                          <w:rPr>
                            <w:rFonts w:ascii="Arial" w:hAnsi="Arial" w:cs="Arial"/>
                            <w:sz w:val="20"/>
                            <w:szCs w:val="20"/>
                          </w:rPr>
                          <w:t>write to the parents / carers with the plan to refer or not</w:t>
                        </w:r>
                        <w:r w:rsidR="00B94975" w:rsidRPr="00DE50C9">
                          <w:rPr>
                            <w:rFonts w:ascii="Arial" w:hAnsi="Arial" w:cs="Arial"/>
                            <w:sz w:val="20"/>
                            <w:szCs w:val="20"/>
                          </w:rPr>
                          <w:t xml:space="preserve"> if appropriate </w:t>
                        </w:r>
                        <w:r w:rsidRPr="00DE50C9">
                          <w:rPr>
                            <w:rFonts w:ascii="Arial" w:hAnsi="Arial" w:cs="Arial"/>
                            <w:sz w:val="20"/>
                            <w:szCs w:val="20"/>
                          </w:rPr>
                          <w:t xml:space="preserve">  </w:t>
                        </w:r>
                      </w:p>
                      <w:p w:rsidR="00244BBE" w:rsidRPr="00171CBC" w:rsidRDefault="00244BBE" w:rsidP="00244BBE">
                        <w:pPr>
                          <w:numPr>
                            <w:ilvl w:val="0"/>
                            <w:numId w:val="35"/>
                          </w:numPr>
                          <w:spacing w:after="0" w:line="240" w:lineRule="auto"/>
                          <w:ind w:left="284" w:hanging="284"/>
                          <w:rPr>
                            <w:sz w:val="20"/>
                            <w:szCs w:val="20"/>
                          </w:rPr>
                        </w:pPr>
                        <w:r>
                          <w:rPr>
                            <w:rFonts w:ascii="Arial" w:hAnsi="Arial" w:cs="Arial"/>
                            <w:sz w:val="20"/>
                            <w:szCs w:val="20"/>
                          </w:rPr>
                          <w:t xml:space="preserve">document actions and assessment in records </w:t>
                        </w:r>
                      </w:p>
                      <w:p w:rsidR="00244BBE" w:rsidRPr="00CF1B7B" w:rsidRDefault="00244BBE" w:rsidP="00244BBE">
                        <w:pPr>
                          <w:numPr>
                            <w:ilvl w:val="0"/>
                            <w:numId w:val="35"/>
                          </w:numPr>
                          <w:spacing w:after="0" w:line="240" w:lineRule="auto"/>
                          <w:ind w:left="284" w:hanging="284"/>
                          <w:rPr>
                            <w:sz w:val="20"/>
                            <w:szCs w:val="20"/>
                          </w:rPr>
                        </w:pPr>
                        <w:r>
                          <w:rPr>
                            <w:rFonts w:ascii="Arial" w:hAnsi="Arial" w:cs="Arial"/>
                            <w:sz w:val="20"/>
                            <w:szCs w:val="20"/>
                          </w:rPr>
                          <w:t xml:space="preserve">Discuss with HV/SN </w:t>
                        </w:r>
                        <w:r w:rsidR="0008025E">
                          <w:rPr>
                            <w:rFonts w:ascii="Arial" w:hAnsi="Arial" w:cs="Arial"/>
                            <w:sz w:val="20"/>
                            <w:szCs w:val="20"/>
                          </w:rPr>
                          <w:t xml:space="preserve">Social Worker </w:t>
                        </w:r>
                        <w:r>
                          <w:rPr>
                            <w:rFonts w:ascii="Arial" w:hAnsi="Arial" w:cs="Arial"/>
                            <w:sz w:val="20"/>
                            <w:szCs w:val="20"/>
                          </w:rPr>
                          <w:t xml:space="preserve">if required </w:t>
                        </w:r>
                      </w:p>
                    </w:txbxContent>
                  </v:textbox>
                </v:shape>
                <v:shape id="Text Box 50" o:spid="_x0000_s1053" type="#_x0000_t202" style="position:absolute;left:21150;top:50712;width:25675;height:3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43rcMA&#10;AADbAAAADwAAAGRycy9kb3ducmV2LnhtbESP3WoCMRSE7wu+QzhC72pWaYusRhFFsDdSfx7gsDlu&#10;dt2crEl017dvCoVeDjPzDTNf9rYRD/KhcqxgPMpAEBdOV1wqOJ+2b1MQISJrbByTgicFWC4GL3PM&#10;tev4QI9jLEWCcMhRgYmxzaUMhSGLYeRa4uRdnLcYk/Sl1B67BLeNnGTZp7RYcVow2NLaUHE93q0C&#10;7w83vzL1fn/D76+n39Z17DZKvQ771QxEpD7+h//aO63g/QN+v6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43rcMAAADbAAAADwAAAAAAAAAAAAAAAACYAgAAZHJzL2Rv&#10;d25yZXYueG1sUEsFBgAAAAAEAAQA9QAAAIgDAAAAAA==&#10;" strokeweight="1.5pt">
                  <v:textbox inset="2.46381mm,1.2319mm,2.46381mm,1.2319mm">
                    <w:txbxContent>
                      <w:p w:rsidR="00244BBE" w:rsidRDefault="00244BBE" w:rsidP="00244BBE">
                        <w:pPr>
                          <w:rPr>
                            <w:rFonts w:ascii="Arial" w:hAnsi="Arial" w:cs="Arial"/>
                            <w:sz w:val="20"/>
                            <w:szCs w:val="20"/>
                          </w:rPr>
                        </w:pPr>
                        <w:r w:rsidRPr="00CF1B7B">
                          <w:rPr>
                            <w:rFonts w:ascii="Arial" w:hAnsi="Arial" w:cs="Arial"/>
                            <w:b/>
                            <w:sz w:val="20"/>
                            <w:szCs w:val="20"/>
                          </w:rPr>
                          <w:t>GP has concerns about the welfare of the child</w:t>
                        </w:r>
                        <w:r w:rsidR="00DE50C9">
                          <w:rPr>
                            <w:rFonts w:ascii="Arial" w:hAnsi="Arial" w:cs="Arial"/>
                            <w:b/>
                            <w:sz w:val="20"/>
                            <w:szCs w:val="20"/>
                          </w:rPr>
                          <w:t xml:space="preserve">/young person </w:t>
                        </w:r>
                        <w:r w:rsidRPr="00CF1B7B">
                          <w:rPr>
                            <w:rFonts w:ascii="Arial" w:hAnsi="Arial" w:cs="Arial"/>
                            <w:b/>
                            <w:sz w:val="20"/>
                            <w:szCs w:val="20"/>
                          </w:rPr>
                          <w:t xml:space="preserve">after reviewing record </w:t>
                        </w:r>
                        <w:r>
                          <w:rPr>
                            <w:rFonts w:ascii="Arial" w:hAnsi="Arial" w:cs="Arial"/>
                            <w:b/>
                            <w:sz w:val="20"/>
                            <w:szCs w:val="20"/>
                          </w:rPr>
                          <w:t>GP</w:t>
                        </w:r>
                        <w:r>
                          <w:rPr>
                            <w:rFonts w:ascii="Arial" w:hAnsi="Arial" w:cs="Arial"/>
                            <w:sz w:val="20"/>
                            <w:szCs w:val="20"/>
                          </w:rPr>
                          <w:t xml:space="preserve"> will </w:t>
                        </w:r>
                      </w:p>
                      <w:p w:rsidR="00EE5444" w:rsidRPr="00EE5444" w:rsidRDefault="00244BBE" w:rsidP="00244BBE">
                        <w:pPr>
                          <w:pStyle w:val="ListParagraph"/>
                          <w:numPr>
                            <w:ilvl w:val="0"/>
                            <w:numId w:val="35"/>
                          </w:numPr>
                          <w:spacing w:after="0" w:line="240" w:lineRule="auto"/>
                          <w:ind w:left="284" w:hanging="284"/>
                          <w:rPr>
                            <w:sz w:val="20"/>
                            <w:szCs w:val="20"/>
                          </w:rPr>
                        </w:pPr>
                        <w:proofErr w:type="gramStart"/>
                        <w:r w:rsidRPr="008202C0">
                          <w:rPr>
                            <w:rFonts w:ascii="Arial" w:hAnsi="Arial" w:cs="Arial"/>
                            <w:sz w:val="20"/>
                            <w:szCs w:val="20"/>
                          </w:rPr>
                          <w:t>attempt</w:t>
                        </w:r>
                        <w:proofErr w:type="gramEnd"/>
                        <w:r w:rsidRPr="008202C0">
                          <w:rPr>
                            <w:rFonts w:ascii="Arial" w:hAnsi="Arial" w:cs="Arial"/>
                            <w:sz w:val="20"/>
                            <w:szCs w:val="20"/>
                          </w:rPr>
                          <w:t xml:space="preserve"> to contact parents / carers by telephone to discuss concerns of non-attendance, impact on their child and current plan. Follow up any contact in writing</w:t>
                        </w:r>
                      </w:p>
                      <w:p w:rsidR="00EE5444" w:rsidRPr="00EE5444" w:rsidRDefault="00EE5444" w:rsidP="00EE5444">
                        <w:pPr>
                          <w:pStyle w:val="ListParagraph"/>
                          <w:numPr>
                            <w:ilvl w:val="0"/>
                            <w:numId w:val="35"/>
                          </w:numPr>
                          <w:spacing w:after="0" w:line="240" w:lineRule="auto"/>
                          <w:ind w:left="284" w:hanging="284"/>
                          <w:rPr>
                            <w:rFonts w:ascii="Arial" w:hAnsi="Arial" w:cs="Arial"/>
                            <w:sz w:val="20"/>
                            <w:szCs w:val="20"/>
                          </w:rPr>
                        </w:pPr>
                        <w:r w:rsidRPr="00EE5444">
                          <w:rPr>
                            <w:rFonts w:ascii="Arial" w:hAnsi="Arial" w:cs="Arial"/>
                            <w:sz w:val="20"/>
                            <w:szCs w:val="20"/>
                          </w:rPr>
                          <w:t>re-refer if it is in the medical interests of the child /young person</w:t>
                        </w:r>
                      </w:p>
                      <w:p w:rsidR="00244BBE" w:rsidRPr="00CF1B7B" w:rsidRDefault="00244BBE" w:rsidP="00244BBE">
                        <w:pPr>
                          <w:numPr>
                            <w:ilvl w:val="0"/>
                            <w:numId w:val="35"/>
                          </w:numPr>
                          <w:spacing w:after="0" w:line="240" w:lineRule="auto"/>
                          <w:ind w:left="284" w:hanging="284"/>
                          <w:rPr>
                            <w:sz w:val="20"/>
                            <w:szCs w:val="20"/>
                          </w:rPr>
                        </w:pPr>
                        <w:r>
                          <w:rPr>
                            <w:rFonts w:ascii="Arial" w:hAnsi="Arial" w:cs="Arial"/>
                            <w:sz w:val="20"/>
                            <w:szCs w:val="20"/>
                          </w:rPr>
                          <w:t xml:space="preserve">document assessment , concerns and actions in records </w:t>
                        </w:r>
                      </w:p>
                      <w:p w:rsidR="00244BBE" w:rsidRPr="00CF1B7B" w:rsidRDefault="00244BBE" w:rsidP="00244BBE">
                        <w:pPr>
                          <w:numPr>
                            <w:ilvl w:val="0"/>
                            <w:numId w:val="35"/>
                          </w:numPr>
                          <w:spacing w:after="0" w:line="240" w:lineRule="auto"/>
                          <w:ind w:left="284" w:hanging="284"/>
                          <w:rPr>
                            <w:sz w:val="20"/>
                            <w:szCs w:val="20"/>
                          </w:rPr>
                        </w:pPr>
                        <w:r w:rsidRPr="00901A30">
                          <w:rPr>
                            <w:rFonts w:ascii="Arial" w:hAnsi="Arial" w:cs="Arial"/>
                            <w:sz w:val="20"/>
                            <w:szCs w:val="20"/>
                          </w:rPr>
                          <w:t xml:space="preserve">Liaise with the HV / SN / </w:t>
                        </w:r>
                        <w:r w:rsidR="0008025E">
                          <w:rPr>
                            <w:rFonts w:ascii="Arial" w:hAnsi="Arial" w:cs="Arial"/>
                            <w:sz w:val="20"/>
                            <w:szCs w:val="20"/>
                          </w:rPr>
                          <w:t>Social Worker , o</w:t>
                        </w:r>
                        <w:r w:rsidRPr="00901A30">
                          <w:rPr>
                            <w:rFonts w:ascii="Arial" w:hAnsi="Arial" w:cs="Arial"/>
                            <w:sz w:val="20"/>
                            <w:szCs w:val="20"/>
                          </w:rPr>
                          <w:t>ther re the best way forward</w:t>
                        </w:r>
                        <w:r>
                          <w:rPr>
                            <w:rFonts w:ascii="Arial" w:hAnsi="Arial" w:cs="Arial"/>
                            <w:sz w:val="20"/>
                            <w:szCs w:val="20"/>
                          </w:rPr>
                          <w:t xml:space="preserve"> </w:t>
                        </w:r>
                      </w:p>
                      <w:p w:rsidR="00244BBE" w:rsidRPr="00CF1B7B" w:rsidRDefault="00244BBE" w:rsidP="00244BBE">
                        <w:pPr>
                          <w:numPr>
                            <w:ilvl w:val="0"/>
                            <w:numId w:val="35"/>
                          </w:numPr>
                          <w:spacing w:after="0" w:line="240" w:lineRule="auto"/>
                          <w:ind w:left="284" w:hanging="284"/>
                          <w:rPr>
                            <w:sz w:val="20"/>
                            <w:szCs w:val="20"/>
                          </w:rPr>
                        </w:pPr>
                        <w:r>
                          <w:rPr>
                            <w:rFonts w:ascii="Arial" w:hAnsi="Arial" w:cs="Arial"/>
                            <w:sz w:val="20"/>
                            <w:szCs w:val="20"/>
                          </w:rPr>
                          <w:t xml:space="preserve">Follow </w:t>
                        </w:r>
                        <w:r w:rsidR="008202C0">
                          <w:rPr>
                            <w:rFonts w:ascii="Arial" w:hAnsi="Arial" w:cs="Arial"/>
                            <w:sz w:val="20"/>
                            <w:szCs w:val="20"/>
                          </w:rPr>
                          <w:t>Local S</w:t>
                        </w:r>
                        <w:r>
                          <w:rPr>
                            <w:rFonts w:ascii="Arial" w:hAnsi="Arial" w:cs="Arial"/>
                            <w:sz w:val="20"/>
                            <w:szCs w:val="20"/>
                          </w:rPr>
                          <w:t xml:space="preserve">afeguarding </w:t>
                        </w:r>
                        <w:r w:rsidR="008202C0">
                          <w:rPr>
                            <w:rFonts w:ascii="Arial" w:hAnsi="Arial" w:cs="Arial"/>
                            <w:sz w:val="20"/>
                            <w:szCs w:val="20"/>
                          </w:rPr>
                          <w:t>C</w:t>
                        </w:r>
                        <w:r>
                          <w:rPr>
                            <w:rFonts w:ascii="Arial" w:hAnsi="Arial" w:cs="Arial"/>
                            <w:sz w:val="20"/>
                            <w:szCs w:val="20"/>
                          </w:rPr>
                          <w:t xml:space="preserve">hildren </w:t>
                        </w:r>
                        <w:r w:rsidR="00705490">
                          <w:rPr>
                            <w:rFonts w:ascii="Arial" w:hAnsi="Arial" w:cs="Arial"/>
                            <w:sz w:val="20"/>
                            <w:szCs w:val="20"/>
                          </w:rPr>
                          <w:t xml:space="preserve">Partnership </w:t>
                        </w:r>
                        <w:r w:rsidR="008202C0">
                          <w:rPr>
                            <w:rFonts w:ascii="Arial" w:hAnsi="Arial" w:cs="Arial"/>
                            <w:sz w:val="20"/>
                            <w:szCs w:val="20"/>
                          </w:rPr>
                          <w:t xml:space="preserve"> Policy </w:t>
                        </w:r>
                        <w:r>
                          <w:rPr>
                            <w:rFonts w:ascii="Arial" w:hAnsi="Arial" w:cs="Arial"/>
                            <w:sz w:val="20"/>
                            <w:szCs w:val="20"/>
                          </w:rPr>
                          <w:t xml:space="preserve">and Procedures if child / young person are considered to be at risk of significant harm or in need of children’s services support </w:t>
                        </w:r>
                      </w:p>
                      <w:p w:rsidR="00244BBE" w:rsidRPr="00901A30" w:rsidRDefault="00244BBE" w:rsidP="00244BBE">
                        <w:pPr>
                          <w:numPr>
                            <w:ilvl w:val="0"/>
                            <w:numId w:val="35"/>
                          </w:numPr>
                          <w:spacing w:after="0" w:line="240" w:lineRule="auto"/>
                          <w:ind w:left="284" w:hanging="284"/>
                          <w:rPr>
                            <w:rFonts w:ascii="Arial" w:hAnsi="Arial" w:cs="Arial"/>
                            <w:sz w:val="20"/>
                            <w:szCs w:val="20"/>
                          </w:rPr>
                        </w:pPr>
                        <w:r w:rsidRPr="00901A30">
                          <w:rPr>
                            <w:rFonts w:ascii="Arial" w:hAnsi="Arial" w:cs="Arial"/>
                            <w:sz w:val="20"/>
                            <w:szCs w:val="20"/>
                          </w:rPr>
                          <w:t xml:space="preserve">Assess at next review / prescription </w:t>
                        </w:r>
                        <w:r>
                          <w:rPr>
                            <w:rFonts w:ascii="Arial" w:hAnsi="Arial" w:cs="Arial"/>
                            <w:sz w:val="20"/>
                            <w:szCs w:val="20"/>
                          </w:rPr>
                          <w:t xml:space="preserve">  </w:t>
                        </w:r>
                        <w:r w:rsidRPr="00901A30">
                          <w:rPr>
                            <w:rFonts w:ascii="Arial" w:hAnsi="Arial" w:cs="Arial"/>
                            <w:sz w:val="20"/>
                            <w:szCs w:val="20"/>
                          </w:rPr>
                          <w:t>review and plan action</w:t>
                        </w:r>
                      </w:p>
                      <w:p w:rsidR="00244BBE" w:rsidRPr="00CF1B7B" w:rsidRDefault="00244BBE" w:rsidP="00244BBE">
                        <w:pPr>
                          <w:numPr>
                            <w:ilvl w:val="0"/>
                            <w:numId w:val="35"/>
                          </w:numPr>
                          <w:spacing w:after="0" w:line="240" w:lineRule="auto"/>
                          <w:ind w:left="0" w:hanging="284"/>
                          <w:rPr>
                            <w:sz w:val="20"/>
                            <w:szCs w:val="20"/>
                          </w:rPr>
                        </w:pPr>
                      </w:p>
                    </w:txbxContent>
                  </v:textbox>
                </v:shape>
                <v:shape id="Text Box 51" o:spid="_x0000_s1054" type="#_x0000_t202" style="position:absolute;left:2175;top:25608;width:41272;height:2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yp2sIA&#10;AADbAAAADwAAAGRycy9kb3ducmV2LnhtbESP3WoCMRSE7wu+QzhC72rWUkRWo4gi6I3Unwc4bI6b&#10;XTcna5K669s3hYKXw8x8w8yXvW3Eg3yoHCsYjzIQxIXTFZcKLuftxxREiMgaG8ek4EkBlovB2xxz&#10;7To+0uMUS5EgHHJUYGJscylDYchiGLmWOHlX5y3GJH0ptccuwW0jP7NsIi1WnBYMtrQ2VNxOP1aB&#10;98e7X5n6cLjj9/7pt3Udu41S78N+NQMRqY+v8H97pxV8TeDvS/o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TKnawgAAANsAAAAPAAAAAAAAAAAAAAAAAJgCAABkcnMvZG93&#10;bnJldi54bWxQSwUGAAAAAAQABAD1AAAAhwMAAAAA&#10;" strokeweight="1.5pt">
                  <v:textbox inset="2.46381mm,1.2319mm,2.46381mm,1.2319mm">
                    <w:txbxContent>
                      <w:p w:rsidR="00244BBE" w:rsidRDefault="00056170" w:rsidP="00BC7C89">
                        <w:pPr>
                          <w:rPr>
                            <w:rFonts w:ascii="Arial" w:hAnsi="Arial" w:cs="Arial"/>
                            <w:sz w:val="20"/>
                            <w:szCs w:val="20"/>
                          </w:rPr>
                        </w:pPr>
                        <w:r>
                          <w:rPr>
                            <w:rFonts w:ascii="Arial" w:hAnsi="Arial" w:cs="Arial"/>
                            <w:sz w:val="20"/>
                            <w:szCs w:val="20"/>
                          </w:rPr>
                          <w:t>I</w:t>
                        </w:r>
                        <w:r w:rsidR="00244BBE">
                          <w:rPr>
                            <w:rFonts w:ascii="Arial" w:hAnsi="Arial" w:cs="Arial"/>
                            <w:sz w:val="20"/>
                            <w:szCs w:val="20"/>
                          </w:rPr>
                          <w:t xml:space="preserve">nformation passed to the child/ young person’s GP for review of records and undertaking of assessment of risk to child’s / young person’s welfare of non-attendance at appointment considering;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Previous non attendances;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The reasons for non-attendance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Potential and actual impact of non- attendance on child’s/ young person’s health and wellbeing;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Any Child Protection concerns (past and present); </w:t>
                        </w:r>
                      </w:p>
                      <w:p w:rsidR="00244BBE" w:rsidRDefault="00244BBE" w:rsidP="00244BBE">
                        <w:pPr>
                          <w:numPr>
                            <w:ilvl w:val="0"/>
                            <w:numId w:val="36"/>
                          </w:numPr>
                          <w:spacing w:after="0" w:line="240" w:lineRule="auto"/>
                          <w:rPr>
                            <w:rFonts w:ascii="Arial" w:hAnsi="Arial" w:cs="Arial"/>
                            <w:sz w:val="20"/>
                            <w:szCs w:val="20"/>
                          </w:rPr>
                        </w:pPr>
                        <w:r>
                          <w:rPr>
                            <w:rFonts w:ascii="Arial" w:hAnsi="Arial" w:cs="Arial"/>
                            <w:sz w:val="20"/>
                            <w:szCs w:val="20"/>
                          </w:rPr>
                          <w:t xml:space="preserve">Any concerns with regards to child / young person’s, parents and carers which may impact on their ability to parent ( drug and alcohol misuse , domestic abuse , mental health concerns, chronic life limiting illness , and or learning disability </w:t>
                        </w:r>
                      </w:p>
                      <w:p w:rsidR="00244BBE" w:rsidRPr="00846E78" w:rsidRDefault="00244BBE" w:rsidP="00BC7C89">
                        <w:pPr>
                          <w:rPr>
                            <w:sz w:val="20"/>
                            <w:szCs w:val="20"/>
                          </w:rPr>
                        </w:pPr>
                      </w:p>
                      <w:p w:rsidR="00244BBE" w:rsidRPr="00171CBC" w:rsidRDefault="00244BBE" w:rsidP="00BC7C89">
                        <w:pPr>
                          <w:rPr>
                            <w:rFonts w:ascii="Arial" w:hAnsi="Arial" w:cs="Arial"/>
                            <w:sz w:val="20"/>
                            <w:szCs w:val="20"/>
                            <w:u w:val="single"/>
                          </w:rPr>
                        </w:pPr>
                      </w:p>
                    </w:txbxContent>
                  </v:textbox>
                </v:shape>
                <v:shape id="Text Box 52" o:spid="_x0000_s1055" type="#_x0000_t202" style="position:absolute;left:2020;top:1094;width:68722;height:5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g08YA&#10;AADbAAAADwAAAGRycy9kb3ducmV2LnhtbESPQWvCQBSE7wX/w/KE3urGUltJXaVYBT1U2qhIb4/s&#10;MwndfRuza4z/3i0Uehxm5htmMuusES01vnKsYDhIQBDnTldcKNhtlw9jED4gazSOScGVPMymvbsJ&#10;ptpd+IvaLBQiQtinqKAMoU6l9HlJFv3A1cTRO7rGYoiyKaRu8BLh1sjHJHmWFiuOCyXWNC8p/8nO&#10;VsGo+zif5ua9XezNYbOhz/U1G38rdd/v3l5BBOrCf/ivvdIKnl7g9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og08YAAADbAAAADwAAAAAAAAAAAAAAAACYAgAAZHJz&#10;L2Rvd25yZXYueG1sUEsFBgAAAAAEAAQA9QAAAIsDAAAAAA==&#10;" strokeweight="1.5pt">
                  <v:textbox inset="2.59081mm,1.2954mm,2.59081mm,1.2954mm">
                    <w:txbxContent>
                      <w:p w:rsidR="00244BBE" w:rsidRPr="008202C0" w:rsidRDefault="00244BBE" w:rsidP="00BC7C89">
                        <w:pPr>
                          <w:jc w:val="center"/>
                          <w:rPr>
                            <w:rFonts w:ascii="Arial Black" w:hAnsi="Arial Black" w:cs="Arial"/>
                            <w:b/>
                            <w:sz w:val="24"/>
                            <w:szCs w:val="24"/>
                          </w:rPr>
                        </w:pPr>
                        <w:r w:rsidRPr="008202C0">
                          <w:rPr>
                            <w:rFonts w:ascii="Arial Black" w:hAnsi="Arial Black" w:cs="Arial"/>
                            <w:b/>
                            <w:sz w:val="24"/>
                            <w:szCs w:val="24"/>
                          </w:rPr>
                          <w:t xml:space="preserve">Action required by GP on receiving notification that child </w:t>
                        </w:r>
                        <w:r w:rsidR="00DE50C9">
                          <w:rPr>
                            <w:rFonts w:ascii="Arial Black" w:hAnsi="Arial Black" w:cs="Arial"/>
                            <w:b/>
                            <w:sz w:val="24"/>
                            <w:szCs w:val="24"/>
                          </w:rPr>
                          <w:t>or young person W</w:t>
                        </w:r>
                        <w:r w:rsidRPr="008202C0">
                          <w:rPr>
                            <w:rFonts w:ascii="Arial Black" w:hAnsi="Arial Black" w:cs="Arial"/>
                            <w:b/>
                            <w:sz w:val="24"/>
                            <w:szCs w:val="24"/>
                          </w:rPr>
                          <w:t xml:space="preserve">as </w:t>
                        </w:r>
                        <w:r w:rsidR="00DE50C9">
                          <w:rPr>
                            <w:rFonts w:ascii="Arial Black" w:hAnsi="Arial Black" w:cs="Arial"/>
                            <w:b/>
                            <w:sz w:val="24"/>
                            <w:szCs w:val="24"/>
                          </w:rPr>
                          <w:t>N</w:t>
                        </w:r>
                        <w:r w:rsidRPr="008202C0">
                          <w:rPr>
                            <w:rFonts w:ascii="Arial Black" w:hAnsi="Arial Black" w:cs="Arial"/>
                            <w:b/>
                            <w:sz w:val="24"/>
                            <w:szCs w:val="24"/>
                          </w:rPr>
                          <w:t xml:space="preserve">ot </w:t>
                        </w:r>
                        <w:r w:rsidR="00DE50C9">
                          <w:rPr>
                            <w:rFonts w:ascii="Arial Black" w:hAnsi="Arial Black" w:cs="Arial"/>
                            <w:b/>
                            <w:sz w:val="24"/>
                            <w:szCs w:val="24"/>
                          </w:rPr>
                          <w:t>B</w:t>
                        </w:r>
                        <w:r w:rsidRPr="008202C0">
                          <w:rPr>
                            <w:rFonts w:ascii="Arial Black" w:hAnsi="Arial Black" w:cs="Arial"/>
                            <w:b/>
                            <w:sz w:val="24"/>
                            <w:szCs w:val="24"/>
                          </w:rPr>
                          <w:t xml:space="preserve">rought </w:t>
                        </w:r>
                        <w:r w:rsidR="00DE50C9">
                          <w:rPr>
                            <w:rFonts w:ascii="Arial Black" w:hAnsi="Arial Black" w:cs="Arial"/>
                            <w:b/>
                            <w:sz w:val="24"/>
                            <w:szCs w:val="24"/>
                          </w:rPr>
                          <w:t xml:space="preserve">or Did Not Attend </w:t>
                        </w:r>
                        <w:r w:rsidRPr="008202C0">
                          <w:rPr>
                            <w:rFonts w:ascii="Arial Black" w:hAnsi="Arial Black" w:cs="Arial"/>
                            <w:b/>
                            <w:sz w:val="24"/>
                            <w:szCs w:val="24"/>
                          </w:rPr>
                          <w:t>a hospital appointment</w:t>
                        </w:r>
                      </w:p>
                    </w:txbxContent>
                  </v:textbox>
                </v:shape>
                <v:line id="Line 53" o:spid="_x0000_s1056" style="position:absolute;visibility:visible;mso-wrap-style:square" from="10254,48098" to="10260,50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54" o:spid="_x0000_s1057" style="position:absolute;visibility:visible;mso-wrap-style:square" from="34180,48624" to="34180,50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shape id="Text Box 55" o:spid="_x0000_s1058" type="#_x0000_t202" style="position:absolute;left:2175;top:15602;width:37969;height:7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r1MIA&#10;AADbAAAADwAAAGRycy9kb3ducmV2LnhtbERPTUsDMRC9C/6HMEJvNrHUUtamRQWxtiC4iufpZrpZ&#10;uplsk7Td/ffNQfD4eN+LVe9acaYQG88aHsYKBHHlTcO1hp/vt/s5iJiQDbaeScNAEVbL25sFFsZf&#10;+IvOZapFDuFYoAabUldIGStLDuPYd8SZ2/vgMGUYamkCXnK4a+VEqZl02HBusNjRq6XqUJ6chlb9&#10;fgzDbvuu5sfSv+w/g91Mg9aju/75CUSiPv2L/9xro+Exr89f8g+Q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KvUwgAAANsAAAAPAAAAAAAAAAAAAAAAAJgCAABkcnMvZG93&#10;bnJldi54bWxQSwUGAAAAAAQABAD1AAAAhwMAAAAA&#10;" strokeweight="1.5pt">
                  <v:textbox inset="2.61361mm,1.3068mm,2.61361mm,1.3068mm">
                    <w:txbxContent>
                      <w:p w:rsidR="00244BBE" w:rsidRPr="00A37F61" w:rsidRDefault="00244BBE" w:rsidP="00BC7C89">
                        <w:pPr>
                          <w:jc w:val="center"/>
                          <w:rPr>
                            <w:rFonts w:ascii="Arial" w:hAnsi="Arial" w:cs="Arial"/>
                            <w:sz w:val="20"/>
                          </w:rPr>
                        </w:pPr>
                        <w:r>
                          <w:rPr>
                            <w:rFonts w:ascii="Arial" w:hAnsi="Arial" w:cs="Arial"/>
                            <w:sz w:val="20"/>
                          </w:rPr>
                          <w:t xml:space="preserve">Hospital letter states that there </w:t>
                        </w:r>
                        <w:r w:rsidR="00F9200D">
                          <w:rPr>
                            <w:rFonts w:ascii="Arial" w:hAnsi="Arial" w:cs="Arial"/>
                            <w:sz w:val="20"/>
                          </w:rPr>
                          <w:t xml:space="preserve">are </w:t>
                        </w:r>
                        <w:r w:rsidR="00F9200D" w:rsidRPr="00E1401A">
                          <w:rPr>
                            <w:rFonts w:ascii="Arial" w:hAnsi="Arial" w:cs="Arial"/>
                            <w:b/>
                            <w:sz w:val="20"/>
                          </w:rPr>
                          <w:t>no likely adverse effects</w:t>
                        </w:r>
                        <w:r w:rsidRPr="00E1401A">
                          <w:rPr>
                            <w:rFonts w:ascii="Arial" w:hAnsi="Arial" w:cs="Arial"/>
                            <w:b/>
                            <w:sz w:val="20"/>
                          </w:rPr>
                          <w:t xml:space="preserve"> on child</w:t>
                        </w:r>
                        <w:r>
                          <w:rPr>
                            <w:rFonts w:ascii="Arial" w:hAnsi="Arial" w:cs="Arial"/>
                            <w:sz w:val="20"/>
                          </w:rPr>
                          <w:t xml:space="preserve">/ </w:t>
                        </w:r>
                        <w:r>
                          <w:rPr>
                            <w:rFonts w:ascii="Arial" w:hAnsi="Arial" w:cs="Arial"/>
                            <w:b/>
                            <w:sz w:val="20"/>
                          </w:rPr>
                          <w:t>young person</w:t>
                        </w:r>
                        <w:r w:rsidR="009150ED">
                          <w:rPr>
                            <w:rFonts w:ascii="Arial" w:hAnsi="Arial" w:cs="Arial"/>
                            <w:b/>
                            <w:sz w:val="20"/>
                          </w:rPr>
                          <w:t>’s</w:t>
                        </w:r>
                        <w:r>
                          <w:rPr>
                            <w:rFonts w:ascii="Arial" w:hAnsi="Arial" w:cs="Arial"/>
                            <w:b/>
                            <w:sz w:val="20"/>
                          </w:rPr>
                          <w:t xml:space="preserve"> </w:t>
                        </w:r>
                        <w:r w:rsidR="008E614F">
                          <w:rPr>
                            <w:rFonts w:ascii="Arial" w:hAnsi="Arial" w:cs="Arial"/>
                            <w:b/>
                            <w:sz w:val="20"/>
                          </w:rPr>
                          <w:t xml:space="preserve">health and wellbeing </w:t>
                        </w:r>
                        <w:r w:rsidRPr="00A37F61">
                          <w:rPr>
                            <w:rFonts w:ascii="Arial" w:hAnsi="Arial" w:cs="Arial"/>
                            <w:sz w:val="20"/>
                          </w:rPr>
                          <w:t>th</w:t>
                        </w:r>
                        <w:r>
                          <w:rPr>
                            <w:rFonts w:ascii="Arial" w:hAnsi="Arial" w:cs="Arial"/>
                            <w:sz w:val="20"/>
                          </w:rPr>
                          <w:t>r</w:t>
                        </w:r>
                        <w:r w:rsidRPr="00A37F61">
                          <w:rPr>
                            <w:rFonts w:ascii="Arial" w:hAnsi="Arial" w:cs="Arial"/>
                            <w:sz w:val="20"/>
                          </w:rPr>
                          <w:t>ough non</w:t>
                        </w:r>
                        <w:r>
                          <w:rPr>
                            <w:rFonts w:ascii="Arial" w:hAnsi="Arial" w:cs="Arial"/>
                            <w:sz w:val="20"/>
                          </w:rPr>
                          <w:t>-</w:t>
                        </w:r>
                        <w:r w:rsidRPr="00A37F61">
                          <w:rPr>
                            <w:rFonts w:ascii="Arial" w:hAnsi="Arial" w:cs="Arial"/>
                            <w:sz w:val="20"/>
                          </w:rPr>
                          <w:t>attendance</w:t>
                        </w:r>
                        <w:r>
                          <w:rPr>
                            <w:rFonts w:ascii="Arial" w:hAnsi="Arial" w:cs="Arial"/>
                            <w:sz w:val="20"/>
                          </w:rPr>
                          <w:t xml:space="preserve"> and no further action will be taken by the hospital </w:t>
                        </w:r>
                      </w:p>
                    </w:txbxContent>
                  </v:textbox>
                </v:shape>
                <v:shape id="Text Box 56" o:spid="_x0000_s1059" type="#_x0000_t202" style="position:absolute;left:44488;top:15486;width:25623;height:10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OT8UA&#10;AADbAAAADwAAAGRycy9kb3ducmV2LnhtbESP3UoDMRSE74W+QzgF72xSUSnbpsUWSv0BoVvx+nRz&#10;ulncnKxJbHff3giCl8PMfMMsVr1rxZlCbDxrmE4UCOLKm4ZrDe+H7c0MREzIBlvPpGGgCKvl6GqB&#10;hfEX3tO5TLXIEI4FarApdYWUsbLkME58R5y9kw8OU5ahlibgJcNdK2+VepAOG84LFjvaWKo+y2+n&#10;oVUfz8NwfN2p2Vfp16e3YF/ugtbX4/5xDiJRn/7Df+0no+F+Cr9f8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7A5PxQAAANsAAAAPAAAAAAAAAAAAAAAAAJgCAABkcnMv&#10;ZG93bnJldi54bWxQSwUGAAAAAAQABAD1AAAAigMAAAAA&#10;" strokeweight="1.5pt">
                  <v:textbox inset="2.61361mm,1.3068mm,2.61361mm,1.3068mm">
                    <w:txbxContent>
                      <w:p w:rsidR="00244BBE" w:rsidRPr="00A37F61" w:rsidRDefault="00244BBE" w:rsidP="00BC7C89">
                        <w:pPr>
                          <w:jc w:val="center"/>
                          <w:rPr>
                            <w:rFonts w:ascii="Arial" w:hAnsi="Arial" w:cs="Arial"/>
                            <w:sz w:val="20"/>
                          </w:rPr>
                        </w:pPr>
                        <w:r>
                          <w:rPr>
                            <w:rFonts w:ascii="Arial" w:hAnsi="Arial" w:cs="Arial"/>
                            <w:sz w:val="20"/>
                          </w:rPr>
                          <w:t xml:space="preserve">Hospital letter states that </w:t>
                        </w:r>
                        <w:r w:rsidR="00123D1E">
                          <w:rPr>
                            <w:rFonts w:ascii="Arial" w:hAnsi="Arial" w:cs="Arial"/>
                            <w:sz w:val="20"/>
                          </w:rPr>
                          <w:t xml:space="preserve">clinician has </w:t>
                        </w:r>
                        <w:r w:rsidR="00123D1E" w:rsidRPr="009150ED">
                          <w:rPr>
                            <w:rFonts w:ascii="Arial" w:hAnsi="Arial" w:cs="Arial"/>
                            <w:b/>
                            <w:sz w:val="20"/>
                          </w:rPr>
                          <w:t xml:space="preserve">concerns about </w:t>
                        </w:r>
                        <w:r w:rsidRPr="009150ED">
                          <w:rPr>
                            <w:rFonts w:ascii="Arial" w:hAnsi="Arial" w:cs="Arial"/>
                            <w:b/>
                            <w:sz w:val="20"/>
                          </w:rPr>
                          <w:t>child / young person</w:t>
                        </w:r>
                        <w:r w:rsidR="009150ED" w:rsidRPr="009150ED">
                          <w:rPr>
                            <w:rFonts w:ascii="Arial" w:hAnsi="Arial" w:cs="Arial"/>
                            <w:b/>
                            <w:sz w:val="20"/>
                          </w:rPr>
                          <w:t>’s</w:t>
                        </w:r>
                        <w:r w:rsidRPr="009150ED">
                          <w:rPr>
                            <w:rFonts w:ascii="Arial" w:hAnsi="Arial" w:cs="Arial"/>
                            <w:b/>
                            <w:sz w:val="20"/>
                          </w:rPr>
                          <w:t xml:space="preserve"> </w:t>
                        </w:r>
                        <w:r w:rsidR="00123D1E" w:rsidRPr="009150ED">
                          <w:rPr>
                            <w:rFonts w:ascii="Arial" w:hAnsi="Arial" w:cs="Arial"/>
                            <w:b/>
                            <w:sz w:val="20"/>
                          </w:rPr>
                          <w:t>health and wellbeing</w:t>
                        </w:r>
                        <w:r w:rsidR="00123D1E" w:rsidRPr="009150ED">
                          <w:rPr>
                            <w:rFonts w:ascii="Arial" w:hAnsi="Arial" w:cs="Arial"/>
                            <w:sz w:val="20"/>
                          </w:rPr>
                          <w:t xml:space="preserve"> </w:t>
                        </w:r>
                        <w:r w:rsidR="00123D1E">
                          <w:rPr>
                            <w:rFonts w:ascii="Arial" w:hAnsi="Arial" w:cs="Arial"/>
                            <w:sz w:val="20"/>
                          </w:rPr>
                          <w:t>and action taken by them</w:t>
                        </w:r>
                        <w:r>
                          <w:rPr>
                            <w:rFonts w:ascii="Arial" w:hAnsi="Arial" w:cs="Arial"/>
                            <w:sz w:val="20"/>
                          </w:rPr>
                          <w:t xml:space="preserve">. Letter copied to parents, HV/SN and SW if applicable  </w:t>
                        </w:r>
                      </w:p>
                    </w:txbxContent>
                  </v:textbox>
                </v:shape>
                <v:line id="Line 59" o:spid="_x0000_s1060" style="position:absolute;visibility:visible;mso-wrap-style:square" from="58422,13322" to="58428,15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shape id="Text Box 61" o:spid="_x0000_s1061" type="#_x0000_t202" style="position:absolute;left:47527;top:28143;width:24519;height:38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jS8MA&#10;AADbAAAADwAAAGRycy9kb3ducmV2LnhtbESP0WrCQBRE3wv+w3IF35qNhSYluoraFgJ9iukHXLPX&#10;bDB7N2RXjX/fLRT6OMzMGWa9nWwvbjT6zrGCZZKCIG6c7rhV8F1/Pr+B8AFZY++YFDzIw3Yze1pj&#10;od2dK7odQysihH2BCkwIQyGlbwxZ9IkbiKN3dqPFEOXYSj3iPcJtL1/SNJMWO44LBgc6GGoux6tV&#10;YKv92bbXL/NRNvUpH97zKj3lSi3m024FItAU/sN/7VIreM3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IjS8MAAADbAAAADwAAAAAAAAAAAAAAAACYAgAAZHJzL2Rv&#10;d25yZXYueG1sUEsFBgAAAAAEAAQA9QAAAIgDAAAAAA==&#10;" filled="f" fillcolor="navy" strokeweight="1.5pt">
                  <v:textbox inset="2.46381mm,1.2319mm,2.46381mm,1.2319mm">
                    <w:txbxContent>
                      <w:p w:rsidR="00244BBE" w:rsidRPr="00FF4CEA" w:rsidRDefault="00244BBE" w:rsidP="008202C0">
                        <w:pPr>
                          <w:rPr>
                            <w:rFonts w:ascii="Arial" w:hAnsi="Arial" w:cs="Arial"/>
                            <w:sz w:val="20"/>
                            <w:szCs w:val="20"/>
                          </w:rPr>
                        </w:pPr>
                        <w:r w:rsidRPr="00FF4CEA">
                          <w:rPr>
                            <w:rFonts w:ascii="Arial" w:hAnsi="Arial" w:cs="Arial"/>
                            <w:sz w:val="20"/>
                            <w:szCs w:val="20"/>
                          </w:rPr>
                          <w:t>GP</w:t>
                        </w:r>
                        <w:r w:rsidR="008202C0" w:rsidRPr="00FF4CEA">
                          <w:rPr>
                            <w:rFonts w:ascii="Arial" w:hAnsi="Arial" w:cs="Arial"/>
                            <w:sz w:val="20"/>
                            <w:szCs w:val="20"/>
                          </w:rPr>
                          <w:t xml:space="preserve"> will r</w:t>
                        </w:r>
                        <w:r w:rsidRPr="00FF4CEA">
                          <w:rPr>
                            <w:rFonts w:ascii="Arial" w:hAnsi="Arial" w:cs="Arial"/>
                            <w:sz w:val="20"/>
                            <w:szCs w:val="20"/>
                          </w:rPr>
                          <w:t>eview</w:t>
                        </w:r>
                        <w:r w:rsidR="008202C0" w:rsidRPr="00FF4CEA">
                          <w:rPr>
                            <w:rFonts w:ascii="Arial" w:hAnsi="Arial" w:cs="Arial"/>
                            <w:sz w:val="20"/>
                            <w:szCs w:val="20"/>
                          </w:rPr>
                          <w:t xml:space="preserve"> t</w:t>
                        </w:r>
                        <w:r w:rsidRPr="00FF4CEA">
                          <w:rPr>
                            <w:rFonts w:ascii="Arial" w:hAnsi="Arial" w:cs="Arial"/>
                            <w:sz w:val="20"/>
                            <w:szCs w:val="20"/>
                          </w:rPr>
                          <w:t>he child / young person’s records considering:</w:t>
                        </w:r>
                      </w:p>
                      <w:p w:rsidR="00244BBE" w:rsidRPr="00FF4CEA" w:rsidRDefault="00244BBE" w:rsidP="00244BBE">
                        <w:pPr>
                          <w:numPr>
                            <w:ilvl w:val="0"/>
                            <w:numId w:val="37"/>
                          </w:numPr>
                          <w:spacing w:after="0" w:line="240" w:lineRule="auto"/>
                          <w:rPr>
                            <w:rFonts w:ascii="Arial" w:hAnsi="Arial" w:cs="Arial"/>
                            <w:sz w:val="20"/>
                            <w:szCs w:val="20"/>
                          </w:rPr>
                        </w:pPr>
                        <w:r w:rsidRPr="00FF4CEA">
                          <w:rPr>
                            <w:rFonts w:ascii="Arial" w:hAnsi="Arial" w:cs="Arial"/>
                            <w:sz w:val="20"/>
                            <w:szCs w:val="20"/>
                          </w:rPr>
                          <w:t xml:space="preserve">Previous non attendances  </w:t>
                        </w:r>
                      </w:p>
                      <w:p w:rsidR="00244BBE" w:rsidRPr="00FF4CEA" w:rsidRDefault="00244BBE" w:rsidP="00244BBE">
                        <w:pPr>
                          <w:numPr>
                            <w:ilvl w:val="0"/>
                            <w:numId w:val="37"/>
                          </w:numPr>
                          <w:spacing w:after="0" w:line="240" w:lineRule="auto"/>
                          <w:rPr>
                            <w:rFonts w:ascii="Arial" w:hAnsi="Arial" w:cs="Arial"/>
                            <w:sz w:val="20"/>
                            <w:szCs w:val="20"/>
                          </w:rPr>
                        </w:pPr>
                        <w:r w:rsidRPr="00FF4CEA">
                          <w:rPr>
                            <w:rFonts w:ascii="Arial" w:hAnsi="Arial" w:cs="Arial"/>
                            <w:sz w:val="20"/>
                            <w:szCs w:val="20"/>
                          </w:rPr>
                          <w:t xml:space="preserve">Potential and actual impact of </w:t>
                        </w:r>
                        <w:r w:rsidR="00E30512" w:rsidRPr="00FF4CEA">
                          <w:rPr>
                            <w:rFonts w:ascii="Arial" w:hAnsi="Arial" w:cs="Arial"/>
                            <w:sz w:val="20"/>
                            <w:szCs w:val="20"/>
                          </w:rPr>
                          <w:t>non-attendances</w:t>
                        </w:r>
                        <w:r w:rsidRPr="00FF4CEA">
                          <w:rPr>
                            <w:rFonts w:ascii="Arial" w:hAnsi="Arial" w:cs="Arial"/>
                            <w:sz w:val="20"/>
                            <w:szCs w:val="20"/>
                          </w:rPr>
                          <w:t xml:space="preserve"> on child’s/ young person’s health and wellbeing; </w:t>
                        </w:r>
                      </w:p>
                      <w:p w:rsidR="00244BBE" w:rsidRPr="00FF4CEA" w:rsidRDefault="00244BBE" w:rsidP="00244BBE">
                        <w:pPr>
                          <w:numPr>
                            <w:ilvl w:val="0"/>
                            <w:numId w:val="37"/>
                          </w:numPr>
                          <w:spacing w:after="0" w:line="240" w:lineRule="auto"/>
                          <w:rPr>
                            <w:rFonts w:ascii="Arial" w:hAnsi="Arial" w:cs="Arial"/>
                            <w:sz w:val="20"/>
                            <w:szCs w:val="20"/>
                          </w:rPr>
                        </w:pPr>
                        <w:r w:rsidRPr="00FF4CEA">
                          <w:rPr>
                            <w:rFonts w:ascii="Arial" w:hAnsi="Arial" w:cs="Arial"/>
                            <w:sz w:val="20"/>
                            <w:szCs w:val="20"/>
                          </w:rPr>
                          <w:t xml:space="preserve">Any Child Protection concerns (past and present); </w:t>
                        </w:r>
                      </w:p>
                      <w:p w:rsidR="00244BBE" w:rsidRPr="00FF4CEA" w:rsidRDefault="00244BBE" w:rsidP="00244BBE">
                        <w:pPr>
                          <w:numPr>
                            <w:ilvl w:val="0"/>
                            <w:numId w:val="37"/>
                          </w:numPr>
                          <w:spacing w:after="0" w:line="240" w:lineRule="auto"/>
                          <w:rPr>
                            <w:rFonts w:ascii="Arial" w:hAnsi="Arial" w:cs="Arial"/>
                            <w:sz w:val="20"/>
                            <w:szCs w:val="20"/>
                          </w:rPr>
                        </w:pPr>
                        <w:r w:rsidRPr="00FF4CEA">
                          <w:rPr>
                            <w:rFonts w:ascii="Arial" w:hAnsi="Arial" w:cs="Arial"/>
                            <w:sz w:val="20"/>
                            <w:szCs w:val="20"/>
                          </w:rPr>
                          <w:t xml:space="preserve">Any concerns with regards to child / young person’s, parents and carers which may impact on their ability to parent ( drug and alcohol misuse , domestic abuse , mental health concerns, chronic life limiting illness , and or learning disability   </w:t>
                        </w:r>
                      </w:p>
                      <w:p w:rsidR="00244BBE" w:rsidRPr="00FF4CEA" w:rsidRDefault="009150ED" w:rsidP="00244BBE">
                        <w:pPr>
                          <w:numPr>
                            <w:ilvl w:val="0"/>
                            <w:numId w:val="36"/>
                          </w:numPr>
                          <w:spacing w:after="0" w:line="240" w:lineRule="auto"/>
                          <w:ind w:left="284" w:hanging="284"/>
                          <w:rPr>
                            <w:rFonts w:ascii="Arial" w:hAnsi="Arial" w:cs="Arial"/>
                            <w:sz w:val="20"/>
                            <w:szCs w:val="20"/>
                          </w:rPr>
                        </w:pPr>
                        <w:r w:rsidRPr="00FF4CEA">
                          <w:rPr>
                            <w:rFonts w:ascii="Arial" w:hAnsi="Arial" w:cs="Arial"/>
                            <w:sz w:val="20"/>
                            <w:szCs w:val="20"/>
                          </w:rPr>
                          <w:t>Consider contacting the hospital clinician with any additional information f</w:t>
                        </w:r>
                        <w:r w:rsidR="00244BBE" w:rsidRPr="00FF4CEA">
                          <w:rPr>
                            <w:rFonts w:ascii="Arial" w:hAnsi="Arial" w:cs="Arial"/>
                            <w:sz w:val="20"/>
                            <w:szCs w:val="20"/>
                          </w:rPr>
                          <w:t xml:space="preserve">or further action </w:t>
                        </w:r>
                      </w:p>
                      <w:p w:rsidR="00244BBE" w:rsidRPr="00FF4CEA" w:rsidRDefault="00244BBE" w:rsidP="00244BBE">
                        <w:pPr>
                          <w:numPr>
                            <w:ilvl w:val="0"/>
                            <w:numId w:val="36"/>
                          </w:numPr>
                          <w:spacing w:after="0" w:line="240" w:lineRule="auto"/>
                          <w:ind w:left="284" w:hanging="284"/>
                          <w:rPr>
                            <w:rFonts w:ascii="Arial" w:hAnsi="Arial" w:cs="Arial"/>
                            <w:sz w:val="20"/>
                            <w:szCs w:val="20"/>
                          </w:rPr>
                        </w:pPr>
                        <w:r w:rsidRPr="00FF4CEA">
                          <w:rPr>
                            <w:rFonts w:ascii="Arial" w:hAnsi="Arial" w:cs="Arial"/>
                            <w:sz w:val="20"/>
                            <w:szCs w:val="20"/>
                          </w:rPr>
                          <w:t xml:space="preserve">Document assessments actions </w:t>
                        </w:r>
                        <w:r w:rsidR="009150ED" w:rsidRPr="00FF4CEA">
                          <w:rPr>
                            <w:rFonts w:ascii="Arial" w:hAnsi="Arial" w:cs="Arial"/>
                            <w:sz w:val="20"/>
                            <w:szCs w:val="20"/>
                          </w:rPr>
                          <w:t xml:space="preserve">and hospital concerns and outcomes </w:t>
                        </w:r>
                        <w:r w:rsidR="008202C0" w:rsidRPr="00FF4CEA">
                          <w:rPr>
                            <w:rFonts w:ascii="Arial" w:hAnsi="Arial" w:cs="Arial"/>
                            <w:sz w:val="20"/>
                            <w:szCs w:val="20"/>
                          </w:rPr>
                          <w:t xml:space="preserve">in records </w:t>
                        </w:r>
                      </w:p>
                      <w:p w:rsidR="00244BBE" w:rsidRPr="00B4290C" w:rsidRDefault="00244BBE" w:rsidP="00BC7C89">
                        <w:pPr>
                          <w:ind w:left="58"/>
                          <w:rPr>
                            <w:rFonts w:ascii="Arial" w:hAnsi="Arial" w:cs="Arial"/>
                            <w:sz w:val="20"/>
                            <w:szCs w:val="20"/>
                          </w:rPr>
                        </w:pPr>
                        <w:r>
                          <w:rPr>
                            <w:rFonts w:ascii="Arial" w:hAnsi="Arial" w:cs="Arial"/>
                            <w:sz w:val="20"/>
                            <w:szCs w:val="20"/>
                          </w:rPr>
                          <w:t xml:space="preserve"> </w:t>
                        </w:r>
                      </w:p>
                      <w:p w:rsidR="00244BBE" w:rsidRDefault="00244BBE" w:rsidP="00BC7C89"/>
                    </w:txbxContent>
                  </v:textbox>
                </v:shape>
                <w10:wrap anchory="line"/>
              </v:group>
            </w:pict>
          </mc:Fallback>
        </mc:AlternateContent>
      </w:r>
      <w:r w:rsidR="00FF4CEA" w:rsidRPr="00FF4CEA">
        <w:rPr>
          <w:rFonts w:ascii="Arial" w:hAnsi="Arial" w:cs="Arial"/>
          <w:bCs/>
          <w:sz w:val="24"/>
          <w:szCs w:val="24"/>
        </w:rPr>
        <w:t>APPENDIX TWO</w:t>
      </w:r>
    </w:p>
    <w:p w:rsidR="00F66BDC" w:rsidRDefault="00F66BDC" w:rsidP="00FF4CEA">
      <w:pPr>
        <w:ind w:left="-567"/>
        <w:jc w:val="center"/>
        <w:rPr>
          <w:rFonts w:ascii="Arial" w:hAnsi="Arial" w:cs="Arial"/>
          <w:bCs/>
          <w:sz w:val="24"/>
          <w:szCs w:val="24"/>
        </w:rPr>
      </w:pPr>
    </w:p>
    <w:p w:rsidR="00F66BDC" w:rsidRPr="00FF4CEA" w:rsidRDefault="00F66BDC" w:rsidP="00FF4CEA">
      <w:pPr>
        <w:ind w:left="-567"/>
        <w:jc w:val="center"/>
        <w:rPr>
          <w:rFonts w:ascii="Arial" w:hAnsi="Arial" w:cs="Arial"/>
          <w:bCs/>
          <w:sz w:val="24"/>
          <w:szCs w:val="24"/>
        </w:rPr>
      </w:pPr>
    </w:p>
    <w:p w:rsidR="002A3BA8" w:rsidRDefault="00FF4CEA" w:rsidP="00F66BDC">
      <w:pPr>
        <w:ind w:right="566" w:firstLine="142"/>
        <w:jc w:val="center"/>
        <w:rPr>
          <w:rFonts w:ascii="Arial" w:hAnsi="Arial" w:cs="Arial"/>
          <w:bCs/>
          <w:sz w:val="24"/>
          <w:szCs w:val="24"/>
        </w:rPr>
      </w:pPr>
      <w:r>
        <w:rPr>
          <w:rFonts w:ascii="Arial" w:hAnsi="Arial" w:cs="Arial"/>
          <w:bCs/>
          <w:sz w:val="24"/>
          <w:szCs w:val="24"/>
        </w:rPr>
        <w:t xml:space="preserve"> </w:t>
      </w:r>
    </w:p>
    <w:p w:rsidR="00FF4CEA" w:rsidRDefault="00FF4CEA" w:rsidP="00E873EA">
      <w:pPr>
        <w:ind w:left="-567"/>
        <w:jc w:val="center"/>
        <w:rPr>
          <w:rFonts w:ascii="Arial" w:hAnsi="Arial" w:cs="Arial"/>
          <w:bCs/>
          <w:sz w:val="24"/>
          <w:szCs w:val="24"/>
        </w:rPr>
      </w:pPr>
    </w:p>
    <w:p w:rsidR="00FF4CEA" w:rsidRDefault="00FF4CEA" w:rsidP="00E873EA">
      <w:pPr>
        <w:ind w:left="-567"/>
        <w:jc w:val="center"/>
        <w:rPr>
          <w:rFonts w:ascii="Arial" w:hAnsi="Arial" w:cs="Arial"/>
          <w:bCs/>
          <w:sz w:val="24"/>
          <w:szCs w:val="24"/>
        </w:rPr>
      </w:pPr>
    </w:p>
    <w:p w:rsidR="00FF4CEA" w:rsidRDefault="00FF4CEA" w:rsidP="00E873EA">
      <w:pPr>
        <w:ind w:left="-567"/>
        <w:jc w:val="center"/>
        <w:rPr>
          <w:rFonts w:ascii="Arial" w:hAnsi="Arial" w:cs="Arial"/>
          <w:bCs/>
          <w:sz w:val="24"/>
          <w:szCs w:val="24"/>
        </w:rPr>
      </w:pPr>
    </w:p>
    <w:p w:rsidR="00FF4CEA" w:rsidRDefault="00FF4CEA" w:rsidP="00E873EA">
      <w:pPr>
        <w:ind w:left="-567"/>
        <w:jc w:val="center"/>
        <w:rPr>
          <w:rFonts w:ascii="Arial" w:hAnsi="Arial" w:cs="Arial"/>
          <w:bCs/>
          <w:sz w:val="24"/>
          <w:szCs w:val="24"/>
        </w:rPr>
      </w:pPr>
    </w:p>
    <w:sectPr w:rsidR="00FF4CEA" w:rsidSect="00DD0E10">
      <w:pgSz w:w="11906" w:h="16838"/>
      <w:pgMar w:top="1440" w:right="0"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F3" w:rsidRDefault="00CB1FF3" w:rsidP="004216B8">
      <w:pPr>
        <w:spacing w:after="0" w:line="240" w:lineRule="auto"/>
      </w:pPr>
      <w:r>
        <w:separator/>
      </w:r>
    </w:p>
  </w:endnote>
  <w:endnote w:type="continuationSeparator" w:id="0">
    <w:p w:rsidR="00CB1FF3" w:rsidRDefault="00CB1FF3" w:rsidP="0042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JIL K+ Myriad MM">
    <w:altName w:val="Arial"/>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6235FE">
      <w:tc>
        <w:tcPr>
          <w:tcW w:w="918" w:type="dxa"/>
        </w:tcPr>
        <w:p w:rsidR="006235FE" w:rsidRDefault="006235FE">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BE0FA6" w:rsidRPr="00BE0FA6">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6235FE" w:rsidRDefault="006235FE">
          <w:pPr>
            <w:pStyle w:val="Footer"/>
          </w:pPr>
          <w:r>
            <w:t xml:space="preserve">Version 2 July 2020 </w:t>
          </w:r>
        </w:p>
      </w:tc>
    </w:tr>
  </w:tbl>
  <w:p w:rsidR="008343F2" w:rsidRPr="00035890" w:rsidRDefault="008343F2">
    <w:pPr>
      <w:pStyle w:val="Footer"/>
      <w:rPr>
        <w:rFonts w:ascii="Arial" w:hAnsi="Arial"/>
        <w:color w:val="999999"/>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3F2" w:rsidRPr="00035890" w:rsidRDefault="008343F2" w:rsidP="004216B8">
    <w:pPr>
      <w:pStyle w:val="Footer"/>
      <w:rPr>
        <w:rFonts w:ascii="Arial" w:hAnsi="Arial"/>
        <w:color w:val="999999"/>
        <w:sz w:val="18"/>
        <w:szCs w:val="18"/>
      </w:rPr>
    </w:pPr>
    <w:r w:rsidRPr="00305474">
      <w:rPr>
        <w:rFonts w:ascii="Arial" w:hAnsi="Arial"/>
        <w:color w:val="999999"/>
        <w:sz w:val="18"/>
        <w:szCs w:val="18"/>
      </w:rPr>
      <w:t xml:space="preserve">Version </w:t>
    </w:r>
    <w:r>
      <w:rPr>
        <w:rFonts w:ascii="Arial" w:hAnsi="Arial"/>
        <w:color w:val="999999"/>
        <w:sz w:val="18"/>
        <w:szCs w:val="18"/>
      </w:rPr>
      <w:t>1.0</w:t>
    </w:r>
    <w:r w:rsidRPr="00305474">
      <w:rPr>
        <w:rFonts w:ascii="Arial" w:hAnsi="Arial"/>
        <w:color w:val="999999"/>
        <w:sz w:val="18"/>
        <w:szCs w:val="18"/>
      </w:rPr>
      <w:tab/>
      <w:t xml:space="preserve">Page </w:t>
    </w:r>
    <w:r>
      <w:rPr>
        <w:rFonts w:ascii="Arial" w:hAnsi="Arial"/>
        <w:color w:val="999999"/>
        <w:sz w:val="18"/>
        <w:szCs w:val="18"/>
      </w:rPr>
      <w:t>1</w:t>
    </w:r>
    <w:r w:rsidRPr="00305474">
      <w:rPr>
        <w:rFonts w:ascii="Arial" w:hAnsi="Arial"/>
        <w:color w:val="999999"/>
        <w:sz w:val="18"/>
        <w:szCs w:val="18"/>
      </w:rPr>
      <w:t xml:space="preserve"> of </w:t>
    </w:r>
    <w:r w:rsidRPr="00305474">
      <w:rPr>
        <w:rFonts w:ascii="Arial" w:hAnsi="Arial"/>
        <w:color w:val="999999"/>
        <w:sz w:val="18"/>
        <w:szCs w:val="18"/>
      </w:rPr>
      <w:fldChar w:fldCharType="begin"/>
    </w:r>
    <w:r w:rsidRPr="00305474">
      <w:rPr>
        <w:rFonts w:ascii="Arial" w:hAnsi="Arial"/>
        <w:color w:val="999999"/>
        <w:sz w:val="18"/>
        <w:szCs w:val="18"/>
      </w:rPr>
      <w:instrText xml:space="preserve"> NUMPAGES </w:instrText>
    </w:r>
    <w:r w:rsidRPr="00305474">
      <w:rPr>
        <w:rFonts w:ascii="Arial" w:hAnsi="Arial"/>
        <w:color w:val="999999"/>
        <w:sz w:val="18"/>
        <w:szCs w:val="18"/>
      </w:rPr>
      <w:fldChar w:fldCharType="separate"/>
    </w:r>
    <w:r w:rsidR="00A27CEE">
      <w:rPr>
        <w:rFonts w:ascii="Arial" w:hAnsi="Arial"/>
        <w:noProof/>
        <w:color w:val="999999"/>
        <w:sz w:val="18"/>
        <w:szCs w:val="18"/>
      </w:rPr>
      <w:t>11</w:t>
    </w:r>
    <w:r w:rsidRPr="00305474">
      <w:rPr>
        <w:rFonts w:ascii="Arial" w:hAnsi="Arial"/>
        <w:color w:val="999999"/>
        <w:sz w:val="18"/>
        <w:szCs w:val="18"/>
      </w:rPr>
      <w:fldChar w:fldCharType="end"/>
    </w:r>
    <w:r w:rsidRPr="00305474">
      <w:rPr>
        <w:rFonts w:ascii="Arial" w:hAnsi="Arial"/>
        <w:color w:val="999999"/>
        <w:sz w:val="18"/>
        <w:szCs w:val="18"/>
      </w:rPr>
      <w:tab/>
    </w:r>
    <w:r>
      <w:rPr>
        <w:rFonts w:ascii="Arial" w:hAnsi="Arial"/>
        <w:color w:val="999999"/>
        <w:sz w:val="18"/>
        <w:szCs w:val="18"/>
      </w:rPr>
      <w:t>JULY 2014 (RM)</w:t>
    </w:r>
  </w:p>
  <w:p w:rsidR="008343F2" w:rsidRDefault="00834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F3" w:rsidRDefault="00CB1FF3" w:rsidP="004216B8">
      <w:pPr>
        <w:spacing w:after="0" w:line="240" w:lineRule="auto"/>
      </w:pPr>
      <w:r>
        <w:separator/>
      </w:r>
    </w:p>
  </w:footnote>
  <w:footnote w:type="continuationSeparator" w:id="0">
    <w:p w:rsidR="00CB1FF3" w:rsidRDefault="00CB1FF3" w:rsidP="00421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3F2" w:rsidRDefault="008343F2" w:rsidP="00784595">
    <w:pPr>
      <w:pStyle w:val="Header"/>
      <w:jc w:val="center"/>
    </w:pPr>
    <w:r>
      <w:t xml:space="preserve">GP and Practice Staff Guidance on </w:t>
    </w:r>
    <w:r w:rsidR="00784595">
      <w:t>C</w:t>
    </w:r>
    <w:r>
      <w:t xml:space="preserve">hildren and </w:t>
    </w:r>
    <w:r w:rsidR="00784595">
      <w:t>Y</w:t>
    </w:r>
    <w:r>
      <w:t xml:space="preserve">oung </w:t>
    </w:r>
    <w:r w:rsidR="00784595">
      <w:t>P</w:t>
    </w:r>
    <w:r>
      <w:t>eople not brought to health care appointments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B00"/>
    <w:multiLevelType w:val="hybridMultilevel"/>
    <w:tmpl w:val="9748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D14101"/>
    <w:multiLevelType w:val="hybridMultilevel"/>
    <w:tmpl w:val="E9CE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C0C78"/>
    <w:multiLevelType w:val="hybridMultilevel"/>
    <w:tmpl w:val="18A6E66C"/>
    <w:lvl w:ilvl="0" w:tplc="4A3C45B2">
      <w:numFmt w:val="bullet"/>
      <w:lvlText w:val=""/>
      <w:lvlJc w:val="left"/>
      <w:pPr>
        <w:ind w:left="1429" w:hanging="360"/>
      </w:pPr>
      <w:rPr>
        <w:rFonts w:ascii="Symbol" w:eastAsiaTheme="minorHAnsi" w:hAnsi="Symbo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069234D6"/>
    <w:multiLevelType w:val="hybridMultilevel"/>
    <w:tmpl w:val="5BBE1B72"/>
    <w:lvl w:ilvl="0" w:tplc="B3740B7E">
      <w:start w:val="1"/>
      <w:numFmt w:val="bullet"/>
      <w:lvlText w:val=""/>
      <w:lvlJc w:val="left"/>
      <w:pPr>
        <w:tabs>
          <w:tab w:val="num" w:pos="113"/>
        </w:tabs>
        <w:ind w:left="113" w:hanging="113"/>
      </w:pPr>
      <w:rPr>
        <w:rFonts w:ascii="Symbol" w:hAnsi="Symbol" w:hint="default"/>
        <w:color w:val="auto"/>
        <w:spacing w:val="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
    <w:nsid w:val="07B13FE5"/>
    <w:multiLevelType w:val="hybridMultilevel"/>
    <w:tmpl w:val="D01C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EE41D5"/>
    <w:multiLevelType w:val="multilevel"/>
    <w:tmpl w:val="89E6D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A1207D6"/>
    <w:multiLevelType w:val="hybridMultilevel"/>
    <w:tmpl w:val="7698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8F2CA1"/>
    <w:multiLevelType w:val="hybridMultilevel"/>
    <w:tmpl w:val="A452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18685D"/>
    <w:multiLevelType w:val="hybridMultilevel"/>
    <w:tmpl w:val="513E4CB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nsid w:val="14443C09"/>
    <w:multiLevelType w:val="hybridMultilevel"/>
    <w:tmpl w:val="95069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744772"/>
    <w:multiLevelType w:val="hybridMultilevel"/>
    <w:tmpl w:val="4A8066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22F1367F"/>
    <w:multiLevelType w:val="hybridMultilevel"/>
    <w:tmpl w:val="6D72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756565"/>
    <w:multiLevelType w:val="hybridMultilevel"/>
    <w:tmpl w:val="3ED26D6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nsid w:val="331B4632"/>
    <w:multiLevelType w:val="hybridMultilevel"/>
    <w:tmpl w:val="4010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D81BD2"/>
    <w:multiLevelType w:val="hybridMultilevel"/>
    <w:tmpl w:val="B874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F25884"/>
    <w:multiLevelType w:val="hybridMultilevel"/>
    <w:tmpl w:val="F3BE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4C291A"/>
    <w:multiLevelType w:val="hybridMultilevel"/>
    <w:tmpl w:val="0950C4B4"/>
    <w:lvl w:ilvl="0" w:tplc="B3740B7E">
      <w:start w:val="1"/>
      <w:numFmt w:val="bullet"/>
      <w:lvlText w:val=""/>
      <w:lvlJc w:val="left"/>
      <w:pPr>
        <w:tabs>
          <w:tab w:val="num" w:pos="173"/>
        </w:tabs>
        <w:ind w:left="173" w:hanging="113"/>
      </w:pPr>
      <w:rPr>
        <w:rFonts w:ascii="Symbol" w:hAnsi="Symbol" w:hint="default"/>
        <w:color w:val="auto"/>
        <w:spacing w:val="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37A62109"/>
    <w:multiLevelType w:val="hybridMultilevel"/>
    <w:tmpl w:val="F26C9BA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38E31165"/>
    <w:multiLevelType w:val="hybridMultilevel"/>
    <w:tmpl w:val="0276B7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3A2965B2"/>
    <w:multiLevelType w:val="hybridMultilevel"/>
    <w:tmpl w:val="5E7633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nsid w:val="3CA00A69"/>
    <w:multiLevelType w:val="hybridMultilevel"/>
    <w:tmpl w:val="E68653E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nsid w:val="457146B9"/>
    <w:multiLevelType w:val="hybridMultilevel"/>
    <w:tmpl w:val="BDF639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45F051A4"/>
    <w:multiLevelType w:val="hybridMultilevel"/>
    <w:tmpl w:val="9BB4CB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4AD16DC8"/>
    <w:multiLevelType w:val="hybridMultilevel"/>
    <w:tmpl w:val="C1C4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1D7A1C"/>
    <w:multiLevelType w:val="hybridMultilevel"/>
    <w:tmpl w:val="A5789EC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nsid w:val="4E763C92"/>
    <w:multiLevelType w:val="hybridMultilevel"/>
    <w:tmpl w:val="B6080A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6">
    <w:nsid w:val="524269B4"/>
    <w:multiLevelType w:val="hybridMultilevel"/>
    <w:tmpl w:val="4762F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32B4E0C"/>
    <w:multiLevelType w:val="hybridMultilevel"/>
    <w:tmpl w:val="F5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22423F"/>
    <w:multiLevelType w:val="hybridMultilevel"/>
    <w:tmpl w:val="D46A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D746C0"/>
    <w:multiLevelType w:val="hybridMultilevel"/>
    <w:tmpl w:val="0A6AE55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nsid w:val="587A1B52"/>
    <w:multiLevelType w:val="hybridMultilevel"/>
    <w:tmpl w:val="E320FD48"/>
    <w:lvl w:ilvl="0" w:tplc="13924BB6">
      <w:numFmt w:val="bullet"/>
      <w:lvlText w:val="•"/>
      <w:lvlJc w:val="left"/>
      <w:pPr>
        <w:ind w:left="1134" w:hanging="70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991DDA"/>
    <w:multiLevelType w:val="hybridMultilevel"/>
    <w:tmpl w:val="F946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631379"/>
    <w:multiLevelType w:val="hybridMultilevel"/>
    <w:tmpl w:val="7BEE00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35E6911"/>
    <w:multiLevelType w:val="hybridMultilevel"/>
    <w:tmpl w:val="1A8CE0F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nsid w:val="647F20AB"/>
    <w:multiLevelType w:val="hybridMultilevel"/>
    <w:tmpl w:val="16EC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0A1619"/>
    <w:multiLevelType w:val="hybridMultilevel"/>
    <w:tmpl w:val="E562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59167E"/>
    <w:multiLevelType w:val="hybridMultilevel"/>
    <w:tmpl w:val="163A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35"/>
  </w:num>
  <w:num w:numId="4">
    <w:abstractNumId w:val="1"/>
  </w:num>
  <w:num w:numId="5">
    <w:abstractNumId w:val="28"/>
  </w:num>
  <w:num w:numId="6">
    <w:abstractNumId w:val="29"/>
  </w:num>
  <w:num w:numId="7">
    <w:abstractNumId w:val="9"/>
  </w:num>
  <w:num w:numId="8">
    <w:abstractNumId w:val="20"/>
  </w:num>
  <w:num w:numId="9">
    <w:abstractNumId w:val="5"/>
  </w:num>
  <w:num w:numId="10">
    <w:abstractNumId w:val="22"/>
  </w:num>
  <w:num w:numId="11">
    <w:abstractNumId w:val="21"/>
  </w:num>
  <w:num w:numId="12">
    <w:abstractNumId w:val="11"/>
  </w:num>
  <w:num w:numId="13">
    <w:abstractNumId w:val="8"/>
  </w:num>
  <w:num w:numId="14">
    <w:abstractNumId w:val="18"/>
  </w:num>
  <w:num w:numId="15">
    <w:abstractNumId w:val="17"/>
  </w:num>
  <w:num w:numId="16">
    <w:abstractNumId w:val="23"/>
  </w:num>
  <w:num w:numId="17">
    <w:abstractNumId w:val="36"/>
  </w:num>
  <w:num w:numId="18">
    <w:abstractNumId w:val="31"/>
  </w:num>
  <w:num w:numId="19">
    <w:abstractNumId w:val="33"/>
  </w:num>
  <w:num w:numId="20">
    <w:abstractNumId w:val="14"/>
  </w:num>
  <w:num w:numId="21">
    <w:abstractNumId w:val="6"/>
  </w:num>
  <w:num w:numId="22">
    <w:abstractNumId w:val="13"/>
  </w:num>
  <w:num w:numId="23">
    <w:abstractNumId w:val="15"/>
  </w:num>
  <w:num w:numId="24">
    <w:abstractNumId w:val="19"/>
  </w:num>
  <w:num w:numId="25">
    <w:abstractNumId w:val="25"/>
  </w:num>
  <w:num w:numId="26">
    <w:abstractNumId w:val="7"/>
  </w:num>
  <w:num w:numId="27">
    <w:abstractNumId w:val="10"/>
  </w:num>
  <w:num w:numId="28">
    <w:abstractNumId w:val="27"/>
  </w:num>
  <w:num w:numId="29">
    <w:abstractNumId w:val="32"/>
  </w:num>
  <w:num w:numId="30">
    <w:abstractNumId w:val="24"/>
  </w:num>
  <w:num w:numId="31">
    <w:abstractNumId w:val="4"/>
  </w:num>
  <w:num w:numId="32">
    <w:abstractNumId w:val="26"/>
  </w:num>
  <w:num w:numId="33">
    <w:abstractNumId w:val="16"/>
  </w:num>
  <w:num w:numId="34">
    <w:abstractNumId w:val="3"/>
  </w:num>
  <w:num w:numId="35">
    <w:abstractNumId w:val="34"/>
  </w:num>
  <w:num w:numId="36">
    <w:abstractNumId w:val="12"/>
  </w:num>
  <w:num w:numId="3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B8"/>
    <w:rsid w:val="00000449"/>
    <w:rsid w:val="000063B6"/>
    <w:rsid w:val="00026947"/>
    <w:rsid w:val="000278AD"/>
    <w:rsid w:val="00030069"/>
    <w:rsid w:val="00044A58"/>
    <w:rsid w:val="00056170"/>
    <w:rsid w:val="00056786"/>
    <w:rsid w:val="00065CED"/>
    <w:rsid w:val="00074202"/>
    <w:rsid w:val="0008025E"/>
    <w:rsid w:val="00090639"/>
    <w:rsid w:val="000A01DA"/>
    <w:rsid w:val="000A165A"/>
    <w:rsid w:val="000A1726"/>
    <w:rsid w:val="000A4438"/>
    <w:rsid w:val="000A5A77"/>
    <w:rsid w:val="000C7036"/>
    <w:rsid w:val="000D5FEE"/>
    <w:rsid w:val="000E5563"/>
    <w:rsid w:val="000E665F"/>
    <w:rsid w:val="000F61B1"/>
    <w:rsid w:val="00123D1E"/>
    <w:rsid w:val="00124487"/>
    <w:rsid w:val="00124570"/>
    <w:rsid w:val="00131DCD"/>
    <w:rsid w:val="001802E9"/>
    <w:rsid w:val="00190B30"/>
    <w:rsid w:val="001934CA"/>
    <w:rsid w:val="001A49E8"/>
    <w:rsid w:val="001A55DF"/>
    <w:rsid w:val="001B32CA"/>
    <w:rsid w:val="001B57B1"/>
    <w:rsid w:val="001B77FC"/>
    <w:rsid w:val="001C169B"/>
    <w:rsid w:val="001C27BD"/>
    <w:rsid w:val="001D35D1"/>
    <w:rsid w:val="001F1574"/>
    <w:rsid w:val="001F1900"/>
    <w:rsid w:val="001F2E89"/>
    <w:rsid w:val="001F334D"/>
    <w:rsid w:val="00230459"/>
    <w:rsid w:val="00244BBE"/>
    <w:rsid w:val="00247934"/>
    <w:rsid w:val="00264D15"/>
    <w:rsid w:val="0026795A"/>
    <w:rsid w:val="00272B03"/>
    <w:rsid w:val="002862A7"/>
    <w:rsid w:val="002927BF"/>
    <w:rsid w:val="00296F01"/>
    <w:rsid w:val="002A3BA8"/>
    <w:rsid w:val="002A68A5"/>
    <w:rsid w:val="002B735B"/>
    <w:rsid w:val="002C057D"/>
    <w:rsid w:val="002C7491"/>
    <w:rsid w:val="002F652C"/>
    <w:rsid w:val="0030389C"/>
    <w:rsid w:val="003047BF"/>
    <w:rsid w:val="00315CA4"/>
    <w:rsid w:val="00323ADC"/>
    <w:rsid w:val="00325AE5"/>
    <w:rsid w:val="00333A24"/>
    <w:rsid w:val="0035674B"/>
    <w:rsid w:val="00361962"/>
    <w:rsid w:val="003809BF"/>
    <w:rsid w:val="00392CC6"/>
    <w:rsid w:val="003933FE"/>
    <w:rsid w:val="00396E5B"/>
    <w:rsid w:val="003B0BD7"/>
    <w:rsid w:val="003C1E4C"/>
    <w:rsid w:val="003D7D96"/>
    <w:rsid w:val="003E6F1D"/>
    <w:rsid w:val="00401B24"/>
    <w:rsid w:val="00406996"/>
    <w:rsid w:val="00411B4B"/>
    <w:rsid w:val="004216B8"/>
    <w:rsid w:val="00447D2B"/>
    <w:rsid w:val="00475084"/>
    <w:rsid w:val="00476D9C"/>
    <w:rsid w:val="004809F9"/>
    <w:rsid w:val="00481336"/>
    <w:rsid w:val="004906DB"/>
    <w:rsid w:val="00491BC7"/>
    <w:rsid w:val="00493D16"/>
    <w:rsid w:val="004A5BA4"/>
    <w:rsid w:val="004A6B72"/>
    <w:rsid w:val="004B4822"/>
    <w:rsid w:val="004C3904"/>
    <w:rsid w:val="004D6F0C"/>
    <w:rsid w:val="004D780F"/>
    <w:rsid w:val="004E03DF"/>
    <w:rsid w:val="004E6343"/>
    <w:rsid w:val="004F3304"/>
    <w:rsid w:val="004F4738"/>
    <w:rsid w:val="00501D04"/>
    <w:rsid w:val="005129C2"/>
    <w:rsid w:val="00574EE1"/>
    <w:rsid w:val="005763DC"/>
    <w:rsid w:val="005836AC"/>
    <w:rsid w:val="005908DE"/>
    <w:rsid w:val="0059510B"/>
    <w:rsid w:val="005A5CFF"/>
    <w:rsid w:val="005B15CE"/>
    <w:rsid w:val="005C048C"/>
    <w:rsid w:val="005E6193"/>
    <w:rsid w:val="005E6E72"/>
    <w:rsid w:val="005E74A0"/>
    <w:rsid w:val="006065FB"/>
    <w:rsid w:val="00621252"/>
    <w:rsid w:val="006235FE"/>
    <w:rsid w:val="00646630"/>
    <w:rsid w:val="0064685C"/>
    <w:rsid w:val="0066630D"/>
    <w:rsid w:val="006671B1"/>
    <w:rsid w:val="00674613"/>
    <w:rsid w:val="00675671"/>
    <w:rsid w:val="00677504"/>
    <w:rsid w:val="0068139B"/>
    <w:rsid w:val="00686797"/>
    <w:rsid w:val="00691266"/>
    <w:rsid w:val="006958A2"/>
    <w:rsid w:val="006B6705"/>
    <w:rsid w:val="006C1241"/>
    <w:rsid w:val="006D3997"/>
    <w:rsid w:val="006E0805"/>
    <w:rsid w:val="006E794A"/>
    <w:rsid w:val="006F4062"/>
    <w:rsid w:val="00705490"/>
    <w:rsid w:val="0070586D"/>
    <w:rsid w:val="00711673"/>
    <w:rsid w:val="00711C01"/>
    <w:rsid w:val="00730132"/>
    <w:rsid w:val="00747FA6"/>
    <w:rsid w:val="007533D7"/>
    <w:rsid w:val="00763087"/>
    <w:rsid w:val="007650D1"/>
    <w:rsid w:val="00765189"/>
    <w:rsid w:val="00775038"/>
    <w:rsid w:val="00784595"/>
    <w:rsid w:val="00784B9E"/>
    <w:rsid w:val="0078789D"/>
    <w:rsid w:val="00797A07"/>
    <w:rsid w:val="007A0BFD"/>
    <w:rsid w:val="007A40F1"/>
    <w:rsid w:val="007A4343"/>
    <w:rsid w:val="007B4758"/>
    <w:rsid w:val="007B7CB9"/>
    <w:rsid w:val="007C1096"/>
    <w:rsid w:val="007D1B60"/>
    <w:rsid w:val="007E4902"/>
    <w:rsid w:val="007F26D9"/>
    <w:rsid w:val="00803717"/>
    <w:rsid w:val="008138FA"/>
    <w:rsid w:val="008202C0"/>
    <w:rsid w:val="00824ADA"/>
    <w:rsid w:val="008260AE"/>
    <w:rsid w:val="008332EB"/>
    <w:rsid w:val="008343F2"/>
    <w:rsid w:val="00857A91"/>
    <w:rsid w:val="00857DEF"/>
    <w:rsid w:val="008601BA"/>
    <w:rsid w:val="00873CEB"/>
    <w:rsid w:val="00876594"/>
    <w:rsid w:val="008810AD"/>
    <w:rsid w:val="008923B3"/>
    <w:rsid w:val="00895650"/>
    <w:rsid w:val="00896461"/>
    <w:rsid w:val="008C0CB0"/>
    <w:rsid w:val="008C7453"/>
    <w:rsid w:val="008D0040"/>
    <w:rsid w:val="008D1F0C"/>
    <w:rsid w:val="008D655C"/>
    <w:rsid w:val="008D7665"/>
    <w:rsid w:val="008E3726"/>
    <w:rsid w:val="008E5E46"/>
    <w:rsid w:val="008E614F"/>
    <w:rsid w:val="009048DE"/>
    <w:rsid w:val="00911796"/>
    <w:rsid w:val="00913C18"/>
    <w:rsid w:val="009150ED"/>
    <w:rsid w:val="0094026C"/>
    <w:rsid w:val="009467AA"/>
    <w:rsid w:val="00947576"/>
    <w:rsid w:val="00947A0A"/>
    <w:rsid w:val="0096248B"/>
    <w:rsid w:val="009639A8"/>
    <w:rsid w:val="00963ABE"/>
    <w:rsid w:val="00971494"/>
    <w:rsid w:val="00994D31"/>
    <w:rsid w:val="009A2346"/>
    <w:rsid w:val="009D4371"/>
    <w:rsid w:val="009F2024"/>
    <w:rsid w:val="00A04561"/>
    <w:rsid w:val="00A056E3"/>
    <w:rsid w:val="00A0643F"/>
    <w:rsid w:val="00A11763"/>
    <w:rsid w:val="00A27CEE"/>
    <w:rsid w:val="00A32B94"/>
    <w:rsid w:val="00A45BB7"/>
    <w:rsid w:val="00A7486A"/>
    <w:rsid w:val="00A93FF8"/>
    <w:rsid w:val="00AA2259"/>
    <w:rsid w:val="00AA3B62"/>
    <w:rsid w:val="00AB543B"/>
    <w:rsid w:val="00AC0F75"/>
    <w:rsid w:val="00AE619B"/>
    <w:rsid w:val="00AE7CAA"/>
    <w:rsid w:val="00AF4513"/>
    <w:rsid w:val="00B0750B"/>
    <w:rsid w:val="00B07AD8"/>
    <w:rsid w:val="00B12236"/>
    <w:rsid w:val="00B23B34"/>
    <w:rsid w:val="00B2479E"/>
    <w:rsid w:val="00B26FC6"/>
    <w:rsid w:val="00B41B46"/>
    <w:rsid w:val="00B42926"/>
    <w:rsid w:val="00B45E9A"/>
    <w:rsid w:val="00B5050D"/>
    <w:rsid w:val="00B5150D"/>
    <w:rsid w:val="00B54427"/>
    <w:rsid w:val="00B54860"/>
    <w:rsid w:val="00B94975"/>
    <w:rsid w:val="00BA13EC"/>
    <w:rsid w:val="00BA16AA"/>
    <w:rsid w:val="00BA37B2"/>
    <w:rsid w:val="00BA73C1"/>
    <w:rsid w:val="00BB45CC"/>
    <w:rsid w:val="00BD0CD3"/>
    <w:rsid w:val="00BE0FA6"/>
    <w:rsid w:val="00BE2645"/>
    <w:rsid w:val="00BF4A7C"/>
    <w:rsid w:val="00C04894"/>
    <w:rsid w:val="00C178F9"/>
    <w:rsid w:val="00C26A4E"/>
    <w:rsid w:val="00C32DB1"/>
    <w:rsid w:val="00C3782D"/>
    <w:rsid w:val="00C446E1"/>
    <w:rsid w:val="00C5274A"/>
    <w:rsid w:val="00C5332B"/>
    <w:rsid w:val="00C54BE8"/>
    <w:rsid w:val="00C60987"/>
    <w:rsid w:val="00C81637"/>
    <w:rsid w:val="00C841BF"/>
    <w:rsid w:val="00C86C31"/>
    <w:rsid w:val="00C87EB8"/>
    <w:rsid w:val="00C924D8"/>
    <w:rsid w:val="00CA2A49"/>
    <w:rsid w:val="00CB1FF3"/>
    <w:rsid w:val="00CB4C2F"/>
    <w:rsid w:val="00CD0143"/>
    <w:rsid w:val="00CF6BB3"/>
    <w:rsid w:val="00CF7387"/>
    <w:rsid w:val="00D0338D"/>
    <w:rsid w:val="00D05AF3"/>
    <w:rsid w:val="00D14E78"/>
    <w:rsid w:val="00D30EEC"/>
    <w:rsid w:val="00D351BB"/>
    <w:rsid w:val="00D44AAA"/>
    <w:rsid w:val="00D47BC5"/>
    <w:rsid w:val="00D5208C"/>
    <w:rsid w:val="00D866E2"/>
    <w:rsid w:val="00D86F1B"/>
    <w:rsid w:val="00D94E70"/>
    <w:rsid w:val="00DA03D5"/>
    <w:rsid w:val="00DA1919"/>
    <w:rsid w:val="00DA54DF"/>
    <w:rsid w:val="00DB4A5C"/>
    <w:rsid w:val="00DD0E10"/>
    <w:rsid w:val="00DD76C0"/>
    <w:rsid w:val="00DE50C9"/>
    <w:rsid w:val="00DE7A3C"/>
    <w:rsid w:val="00E122FF"/>
    <w:rsid w:val="00E21F88"/>
    <w:rsid w:val="00E26CB4"/>
    <w:rsid w:val="00E30512"/>
    <w:rsid w:val="00E35E07"/>
    <w:rsid w:val="00E52FED"/>
    <w:rsid w:val="00E63045"/>
    <w:rsid w:val="00E83698"/>
    <w:rsid w:val="00E873EA"/>
    <w:rsid w:val="00E94BD6"/>
    <w:rsid w:val="00EA55D2"/>
    <w:rsid w:val="00EB3320"/>
    <w:rsid w:val="00EC4A7B"/>
    <w:rsid w:val="00ED107B"/>
    <w:rsid w:val="00ED73AF"/>
    <w:rsid w:val="00EE5444"/>
    <w:rsid w:val="00EE5EA8"/>
    <w:rsid w:val="00EF21A3"/>
    <w:rsid w:val="00EF51F5"/>
    <w:rsid w:val="00F002E1"/>
    <w:rsid w:val="00F07856"/>
    <w:rsid w:val="00F26220"/>
    <w:rsid w:val="00F31818"/>
    <w:rsid w:val="00F45D71"/>
    <w:rsid w:val="00F47866"/>
    <w:rsid w:val="00F60209"/>
    <w:rsid w:val="00F63840"/>
    <w:rsid w:val="00F66BDC"/>
    <w:rsid w:val="00F70A76"/>
    <w:rsid w:val="00F70AB7"/>
    <w:rsid w:val="00F82DEE"/>
    <w:rsid w:val="00F83195"/>
    <w:rsid w:val="00F84E8E"/>
    <w:rsid w:val="00F84F45"/>
    <w:rsid w:val="00F8616B"/>
    <w:rsid w:val="00F9200D"/>
    <w:rsid w:val="00F93820"/>
    <w:rsid w:val="00F972E2"/>
    <w:rsid w:val="00FA0B79"/>
    <w:rsid w:val="00FB58D0"/>
    <w:rsid w:val="00FF0637"/>
    <w:rsid w:val="00FF4CEA"/>
    <w:rsid w:val="00FF6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75"/>
  </w:style>
  <w:style w:type="paragraph" w:styleId="Heading1">
    <w:name w:val="heading 1"/>
    <w:basedOn w:val="Normal"/>
    <w:next w:val="Normal"/>
    <w:link w:val="Heading1Char"/>
    <w:uiPriority w:val="9"/>
    <w:qFormat/>
    <w:rsid w:val="0035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216B8"/>
    <w:pPr>
      <w:keepNext/>
      <w:spacing w:before="240" w:after="60" w:line="240" w:lineRule="auto"/>
      <w:outlineLvl w:val="2"/>
    </w:pPr>
    <w:rPr>
      <w:rFonts w:ascii="Cambria" w:eastAsia="Calibri"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16B8"/>
    <w:rPr>
      <w:rFonts w:ascii="Cambria" w:eastAsia="Calibri" w:hAnsi="Cambria" w:cs="Times New Roman"/>
      <w:b/>
      <w:bCs/>
      <w:sz w:val="26"/>
      <w:szCs w:val="26"/>
      <w:lang w:val="en-US"/>
    </w:rPr>
  </w:style>
  <w:style w:type="character" w:customStyle="1" w:styleId="BalloonTextChar">
    <w:name w:val="Balloon Text Char"/>
    <w:basedOn w:val="DefaultParagraphFont"/>
    <w:link w:val="BalloonText"/>
    <w:uiPriority w:val="99"/>
    <w:semiHidden/>
    <w:rsid w:val="004216B8"/>
    <w:rPr>
      <w:rFonts w:ascii="Tahoma" w:eastAsia="Calibri" w:hAnsi="Tahoma" w:cs="Tahoma"/>
      <w:sz w:val="16"/>
      <w:szCs w:val="16"/>
    </w:rPr>
  </w:style>
  <w:style w:type="paragraph" w:styleId="BalloonText">
    <w:name w:val="Balloon Text"/>
    <w:basedOn w:val="Normal"/>
    <w:link w:val="BalloonTextChar"/>
    <w:uiPriority w:val="99"/>
    <w:semiHidden/>
    <w:rsid w:val="004216B8"/>
    <w:pPr>
      <w:spacing w:after="0" w:line="240" w:lineRule="auto"/>
    </w:pPr>
    <w:rPr>
      <w:rFonts w:ascii="Tahoma" w:eastAsia="Calibri" w:hAnsi="Tahoma" w:cs="Tahoma"/>
      <w:sz w:val="16"/>
      <w:szCs w:val="16"/>
    </w:rPr>
  </w:style>
  <w:style w:type="paragraph" w:styleId="ListParagraph">
    <w:name w:val="List Paragraph"/>
    <w:basedOn w:val="Normal"/>
    <w:uiPriority w:val="99"/>
    <w:qFormat/>
    <w:rsid w:val="004216B8"/>
    <w:pPr>
      <w:ind w:left="720"/>
      <w:contextualSpacing/>
    </w:pPr>
    <w:rPr>
      <w:rFonts w:ascii="Calibri" w:eastAsia="Calibri" w:hAnsi="Calibri" w:cs="Times New Roman"/>
    </w:rPr>
  </w:style>
  <w:style w:type="character" w:styleId="Hyperlink">
    <w:name w:val="Hyperlink"/>
    <w:uiPriority w:val="99"/>
    <w:rsid w:val="004216B8"/>
    <w:rPr>
      <w:rFonts w:cs="Times New Roman"/>
      <w:color w:val="0000FF"/>
      <w:u w:val="single"/>
    </w:rPr>
  </w:style>
  <w:style w:type="paragraph" w:styleId="Header">
    <w:name w:val="header"/>
    <w:basedOn w:val="Normal"/>
    <w:link w:val="Head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216B8"/>
    <w:rPr>
      <w:rFonts w:ascii="Calibri" w:eastAsia="Calibri" w:hAnsi="Calibri" w:cs="Times New Roman"/>
    </w:rPr>
  </w:style>
  <w:style w:type="paragraph" w:styleId="Footer">
    <w:name w:val="footer"/>
    <w:basedOn w:val="Normal"/>
    <w:link w:val="Foot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216B8"/>
    <w:rPr>
      <w:rFonts w:ascii="Calibri" w:eastAsia="Calibri" w:hAnsi="Calibri" w:cs="Times New Roman"/>
    </w:rPr>
  </w:style>
  <w:style w:type="paragraph" w:customStyle="1" w:styleId="Default">
    <w:name w:val="Default"/>
    <w:rsid w:val="004216B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4216B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16B8"/>
    <w:rPr>
      <w:rFonts w:ascii="Calibri" w:eastAsia="Calibri" w:hAnsi="Calibri" w:cs="Times New Roman"/>
      <w:sz w:val="20"/>
      <w:szCs w:val="20"/>
    </w:rPr>
  </w:style>
  <w:style w:type="character" w:styleId="FootnoteReference">
    <w:name w:val="footnote reference"/>
    <w:uiPriority w:val="99"/>
    <w:semiHidden/>
    <w:rsid w:val="004216B8"/>
    <w:rPr>
      <w:rFonts w:cs="Times New Roman"/>
      <w:vertAlign w:val="superscript"/>
    </w:rPr>
  </w:style>
  <w:style w:type="paragraph" w:styleId="NormalWeb">
    <w:name w:val="Normal (Web)"/>
    <w:basedOn w:val="Normal"/>
    <w:uiPriority w:val="99"/>
    <w:rsid w:val="004216B8"/>
    <w:pPr>
      <w:spacing w:before="150" w:after="100" w:afterAutospacing="1" w:line="240" w:lineRule="auto"/>
    </w:pPr>
    <w:rPr>
      <w:rFonts w:ascii="Times New Roman" w:eastAsia="Calibri" w:hAnsi="Times New Roman" w:cs="Times New Roman"/>
      <w:sz w:val="24"/>
      <w:szCs w:val="24"/>
      <w:lang w:eastAsia="en-GB"/>
    </w:rPr>
  </w:style>
  <w:style w:type="character" w:customStyle="1" w:styleId="googqs-tidbit1">
    <w:name w:val="goog_qs-tidbit1"/>
    <w:uiPriority w:val="99"/>
    <w:rsid w:val="004216B8"/>
    <w:rPr>
      <w:rFonts w:cs="Times New Roman"/>
    </w:rPr>
  </w:style>
  <w:style w:type="paragraph" w:customStyle="1" w:styleId="CM5">
    <w:name w:val="CM5"/>
    <w:basedOn w:val="Normal"/>
    <w:next w:val="Normal"/>
    <w:uiPriority w:val="99"/>
    <w:rsid w:val="004216B8"/>
    <w:pPr>
      <w:autoSpaceDE w:val="0"/>
      <w:autoSpaceDN w:val="0"/>
      <w:adjustRightInd w:val="0"/>
      <w:spacing w:after="0" w:line="280" w:lineRule="atLeast"/>
    </w:pPr>
    <w:rPr>
      <w:rFonts w:ascii="EDJIL K+ Myriad MM" w:eastAsia="Calibri" w:hAnsi="EDJIL K+ Myriad MM" w:cs="Times New Roman"/>
      <w:sz w:val="24"/>
      <w:szCs w:val="24"/>
    </w:rPr>
  </w:style>
  <w:style w:type="character" w:styleId="Emphasis">
    <w:name w:val="Emphasis"/>
    <w:uiPriority w:val="99"/>
    <w:qFormat/>
    <w:rsid w:val="004216B8"/>
    <w:rPr>
      <w:rFonts w:cs="Times New Roman"/>
      <w:i/>
      <w:iCs/>
    </w:rPr>
  </w:style>
  <w:style w:type="character" w:styleId="Strong">
    <w:name w:val="Strong"/>
    <w:uiPriority w:val="99"/>
    <w:qFormat/>
    <w:rsid w:val="004216B8"/>
    <w:rPr>
      <w:rFonts w:cs="Times New Roman"/>
      <w:b/>
      <w:bCs/>
    </w:rPr>
  </w:style>
  <w:style w:type="paragraph" w:styleId="NoSpacing">
    <w:name w:val="No Spacing"/>
    <w:uiPriority w:val="99"/>
    <w:qFormat/>
    <w:rsid w:val="004216B8"/>
    <w:pPr>
      <w:autoSpaceDE w:val="0"/>
      <w:autoSpaceDN w:val="0"/>
      <w:adjustRightInd w:val="0"/>
      <w:spacing w:after="0" w:line="240" w:lineRule="auto"/>
    </w:pPr>
    <w:rPr>
      <w:rFonts w:ascii="Arial" w:eastAsia="Calibri" w:hAnsi="Arial" w:cs="Arial"/>
      <w:sz w:val="20"/>
      <w:szCs w:val="20"/>
    </w:rPr>
  </w:style>
  <w:style w:type="table" w:styleId="MediumShading2-Accent2">
    <w:name w:val="Medium Shading 2 Accent 2"/>
    <w:basedOn w:val="TableNormal"/>
    <w:uiPriority w:val="64"/>
    <w:rsid w:val="004216B8"/>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35674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994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F4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33FE"/>
    <w:rPr>
      <w:color w:val="800080" w:themeColor="followedHyperlink"/>
      <w:u w:val="single"/>
    </w:rPr>
  </w:style>
  <w:style w:type="character" w:styleId="CommentReference">
    <w:name w:val="annotation reference"/>
    <w:basedOn w:val="DefaultParagraphFont"/>
    <w:uiPriority w:val="99"/>
    <w:semiHidden/>
    <w:unhideWhenUsed/>
    <w:rsid w:val="007650D1"/>
    <w:rPr>
      <w:sz w:val="16"/>
      <w:szCs w:val="16"/>
    </w:rPr>
  </w:style>
  <w:style w:type="paragraph" w:styleId="CommentText">
    <w:name w:val="annotation text"/>
    <w:basedOn w:val="Normal"/>
    <w:link w:val="CommentTextChar"/>
    <w:uiPriority w:val="99"/>
    <w:semiHidden/>
    <w:unhideWhenUsed/>
    <w:rsid w:val="007650D1"/>
    <w:pPr>
      <w:spacing w:line="240" w:lineRule="auto"/>
    </w:pPr>
    <w:rPr>
      <w:sz w:val="20"/>
      <w:szCs w:val="20"/>
    </w:rPr>
  </w:style>
  <w:style w:type="character" w:customStyle="1" w:styleId="CommentTextChar">
    <w:name w:val="Comment Text Char"/>
    <w:basedOn w:val="DefaultParagraphFont"/>
    <w:link w:val="CommentText"/>
    <w:uiPriority w:val="99"/>
    <w:semiHidden/>
    <w:rsid w:val="007650D1"/>
    <w:rPr>
      <w:sz w:val="20"/>
      <w:szCs w:val="20"/>
    </w:rPr>
  </w:style>
  <w:style w:type="paragraph" w:styleId="CommentSubject">
    <w:name w:val="annotation subject"/>
    <w:basedOn w:val="CommentText"/>
    <w:next w:val="CommentText"/>
    <w:link w:val="CommentSubjectChar"/>
    <w:uiPriority w:val="99"/>
    <w:semiHidden/>
    <w:unhideWhenUsed/>
    <w:rsid w:val="007650D1"/>
    <w:rPr>
      <w:b/>
      <w:bCs/>
    </w:rPr>
  </w:style>
  <w:style w:type="character" w:customStyle="1" w:styleId="CommentSubjectChar">
    <w:name w:val="Comment Subject Char"/>
    <w:basedOn w:val="CommentTextChar"/>
    <w:link w:val="CommentSubject"/>
    <w:uiPriority w:val="99"/>
    <w:semiHidden/>
    <w:rsid w:val="007650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75"/>
  </w:style>
  <w:style w:type="paragraph" w:styleId="Heading1">
    <w:name w:val="heading 1"/>
    <w:basedOn w:val="Normal"/>
    <w:next w:val="Normal"/>
    <w:link w:val="Heading1Char"/>
    <w:uiPriority w:val="9"/>
    <w:qFormat/>
    <w:rsid w:val="0035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216B8"/>
    <w:pPr>
      <w:keepNext/>
      <w:spacing w:before="240" w:after="60" w:line="240" w:lineRule="auto"/>
      <w:outlineLvl w:val="2"/>
    </w:pPr>
    <w:rPr>
      <w:rFonts w:ascii="Cambria" w:eastAsia="Calibri"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16B8"/>
    <w:rPr>
      <w:rFonts w:ascii="Cambria" w:eastAsia="Calibri" w:hAnsi="Cambria" w:cs="Times New Roman"/>
      <w:b/>
      <w:bCs/>
      <w:sz w:val="26"/>
      <w:szCs w:val="26"/>
      <w:lang w:val="en-US"/>
    </w:rPr>
  </w:style>
  <w:style w:type="character" w:customStyle="1" w:styleId="BalloonTextChar">
    <w:name w:val="Balloon Text Char"/>
    <w:basedOn w:val="DefaultParagraphFont"/>
    <w:link w:val="BalloonText"/>
    <w:uiPriority w:val="99"/>
    <w:semiHidden/>
    <w:rsid w:val="004216B8"/>
    <w:rPr>
      <w:rFonts w:ascii="Tahoma" w:eastAsia="Calibri" w:hAnsi="Tahoma" w:cs="Tahoma"/>
      <w:sz w:val="16"/>
      <w:szCs w:val="16"/>
    </w:rPr>
  </w:style>
  <w:style w:type="paragraph" w:styleId="BalloonText">
    <w:name w:val="Balloon Text"/>
    <w:basedOn w:val="Normal"/>
    <w:link w:val="BalloonTextChar"/>
    <w:uiPriority w:val="99"/>
    <w:semiHidden/>
    <w:rsid w:val="004216B8"/>
    <w:pPr>
      <w:spacing w:after="0" w:line="240" w:lineRule="auto"/>
    </w:pPr>
    <w:rPr>
      <w:rFonts w:ascii="Tahoma" w:eastAsia="Calibri" w:hAnsi="Tahoma" w:cs="Tahoma"/>
      <w:sz w:val="16"/>
      <w:szCs w:val="16"/>
    </w:rPr>
  </w:style>
  <w:style w:type="paragraph" w:styleId="ListParagraph">
    <w:name w:val="List Paragraph"/>
    <w:basedOn w:val="Normal"/>
    <w:uiPriority w:val="99"/>
    <w:qFormat/>
    <w:rsid w:val="004216B8"/>
    <w:pPr>
      <w:ind w:left="720"/>
      <w:contextualSpacing/>
    </w:pPr>
    <w:rPr>
      <w:rFonts w:ascii="Calibri" w:eastAsia="Calibri" w:hAnsi="Calibri" w:cs="Times New Roman"/>
    </w:rPr>
  </w:style>
  <w:style w:type="character" w:styleId="Hyperlink">
    <w:name w:val="Hyperlink"/>
    <w:uiPriority w:val="99"/>
    <w:rsid w:val="004216B8"/>
    <w:rPr>
      <w:rFonts w:cs="Times New Roman"/>
      <w:color w:val="0000FF"/>
      <w:u w:val="single"/>
    </w:rPr>
  </w:style>
  <w:style w:type="paragraph" w:styleId="Header">
    <w:name w:val="header"/>
    <w:basedOn w:val="Normal"/>
    <w:link w:val="Head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216B8"/>
    <w:rPr>
      <w:rFonts w:ascii="Calibri" w:eastAsia="Calibri" w:hAnsi="Calibri" w:cs="Times New Roman"/>
    </w:rPr>
  </w:style>
  <w:style w:type="paragraph" w:styleId="Footer">
    <w:name w:val="footer"/>
    <w:basedOn w:val="Normal"/>
    <w:link w:val="Foot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216B8"/>
    <w:rPr>
      <w:rFonts w:ascii="Calibri" w:eastAsia="Calibri" w:hAnsi="Calibri" w:cs="Times New Roman"/>
    </w:rPr>
  </w:style>
  <w:style w:type="paragraph" w:customStyle="1" w:styleId="Default">
    <w:name w:val="Default"/>
    <w:rsid w:val="004216B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4216B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16B8"/>
    <w:rPr>
      <w:rFonts w:ascii="Calibri" w:eastAsia="Calibri" w:hAnsi="Calibri" w:cs="Times New Roman"/>
      <w:sz w:val="20"/>
      <w:szCs w:val="20"/>
    </w:rPr>
  </w:style>
  <w:style w:type="character" w:styleId="FootnoteReference">
    <w:name w:val="footnote reference"/>
    <w:uiPriority w:val="99"/>
    <w:semiHidden/>
    <w:rsid w:val="004216B8"/>
    <w:rPr>
      <w:rFonts w:cs="Times New Roman"/>
      <w:vertAlign w:val="superscript"/>
    </w:rPr>
  </w:style>
  <w:style w:type="paragraph" w:styleId="NormalWeb">
    <w:name w:val="Normal (Web)"/>
    <w:basedOn w:val="Normal"/>
    <w:uiPriority w:val="99"/>
    <w:rsid w:val="004216B8"/>
    <w:pPr>
      <w:spacing w:before="150" w:after="100" w:afterAutospacing="1" w:line="240" w:lineRule="auto"/>
    </w:pPr>
    <w:rPr>
      <w:rFonts w:ascii="Times New Roman" w:eastAsia="Calibri" w:hAnsi="Times New Roman" w:cs="Times New Roman"/>
      <w:sz w:val="24"/>
      <w:szCs w:val="24"/>
      <w:lang w:eastAsia="en-GB"/>
    </w:rPr>
  </w:style>
  <w:style w:type="character" w:customStyle="1" w:styleId="googqs-tidbit1">
    <w:name w:val="goog_qs-tidbit1"/>
    <w:uiPriority w:val="99"/>
    <w:rsid w:val="004216B8"/>
    <w:rPr>
      <w:rFonts w:cs="Times New Roman"/>
    </w:rPr>
  </w:style>
  <w:style w:type="paragraph" w:customStyle="1" w:styleId="CM5">
    <w:name w:val="CM5"/>
    <w:basedOn w:val="Normal"/>
    <w:next w:val="Normal"/>
    <w:uiPriority w:val="99"/>
    <w:rsid w:val="004216B8"/>
    <w:pPr>
      <w:autoSpaceDE w:val="0"/>
      <w:autoSpaceDN w:val="0"/>
      <w:adjustRightInd w:val="0"/>
      <w:spacing w:after="0" w:line="280" w:lineRule="atLeast"/>
    </w:pPr>
    <w:rPr>
      <w:rFonts w:ascii="EDJIL K+ Myriad MM" w:eastAsia="Calibri" w:hAnsi="EDJIL K+ Myriad MM" w:cs="Times New Roman"/>
      <w:sz w:val="24"/>
      <w:szCs w:val="24"/>
    </w:rPr>
  </w:style>
  <w:style w:type="character" w:styleId="Emphasis">
    <w:name w:val="Emphasis"/>
    <w:uiPriority w:val="99"/>
    <w:qFormat/>
    <w:rsid w:val="004216B8"/>
    <w:rPr>
      <w:rFonts w:cs="Times New Roman"/>
      <w:i/>
      <w:iCs/>
    </w:rPr>
  </w:style>
  <w:style w:type="character" w:styleId="Strong">
    <w:name w:val="Strong"/>
    <w:uiPriority w:val="99"/>
    <w:qFormat/>
    <w:rsid w:val="004216B8"/>
    <w:rPr>
      <w:rFonts w:cs="Times New Roman"/>
      <w:b/>
      <w:bCs/>
    </w:rPr>
  </w:style>
  <w:style w:type="paragraph" w:styleId="NoSpacing">
    <w:name w:val="No Spacing"/>
    <w:uiPriority w:val="99"/>
    <w:qFormat/>
    <w:rsid w:val="004216B8"/>
    <w:pPr>
      <w:autoSpaceDE w:val="0"/>
      <w:autoSpaceDN w:val="0"/>
      <w:adjustRightInd w:val="0"/>
      <w:spacing w:after="0" w:line="240" w:lineRule="auto"/>
    </w:pPr>
    <w:rPr>
      <w:rFonts w:ascii="Arial" w:eastAsia="Calibri" w:hAnsi="Arial" w:cs="Arial"/>
      <w:sz w:val="20"/>
      <w:szCs w:val="20"/>
    </w:rPr>
  </w:style>
  <w:style w:type="table" w:styleId="MediumShading2-Accent2">
    <w:name w:val="Medium Shading 2 Accent 2"/>
    <w:basedOn w:val="TableNormal"/>
    <w:uiPriority w:val="64"/>
    <w:rsid w:val="004216B8"/>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35674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994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F4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33FE"/>
    <w:rPr>
      <w:color w:val="800080" w:themeColor="followedHyperlink"/>
      <w:u w:val="single"/>
    </w:rPr>
  </w:style>
  <w:style w:type="character" w:styleId="CommentReference">
    <w:name w:val="annotation reference"/>
    <w:basedOn w:val="DefaultParagraphFont"/>
    <w:uiPriority w:val="99"/>
    <w:semiHidden/>
    <w:unhideWhenUsed/>
    <w:rsid w:val="007650D1"/>
    <w:rPr>
      <w:sz w:val="16"/>
      <w:szCs w:val="16"/>
    </w:rPr>
  </w:style>
  <w:style w:type="paragraph" w:styleId="CommentText">
    <w:name w:val="annotation text"/>
    <w:basedOn w:val="Normal"/>
    <w:link w:val="CommentTextChar"/>
    <w:uiPriority w:val="99"/>
    <w:semiHidden/>
    <w:unhideWhenUsed/>
    <w:rsid w:val="007650D1"/>
    <w:pPr>
      <w:spacing w:line="240" w:lineRule="auto"/>
    </w:pPr>
    <w:rPr>
      <w:sz w:val="20"/>
      <w:szCs w:val="20"/>
    </w:rPr>
  </w:style>
  <w:style w:type="character" w:customStyle="1" w:styleId="CommentTextChar">
    <w:name w:val="Comment Text Char"/>
    <w:basedOn w:val="DefaultParagraphFont"/>
    <w:link w:val="CommentText"/>
    <w:uiPriority w:val="99"/>
    <w:semiHidden/>
    <w:rsid w:val="007650D1"/>
    <w:rPr>
      <w:sz w:val="20"/>
      <w:szCs w:val="20"/>
    </w:rPr>
  </w:style>
  <w:style w:type="paragraph" w:styleId="CommentSubject">
    <w:name w:val="annotation subject"/>
    <w:basedOn w:val="CommentText"/>
    <w:next w:val="CommentText"/>
    <w:link w:val="CommentSubjectChar"/>
    <w:uiPriority w:val="99"/>
    <w:semiHidden/>
    <w:unhideWhenUsed/>
    <w:rsid w:val="007650D1"/>
    <w:rPr>
      <w:b/>
      <w:bCs/>
    </w:rPr>
  </w:style>
  <w:style w:type="character" w:customStyle="1" w:styleId="CommentSubjectChar">
    <w:name w:val="Comment Subject Char"/>
    <w:basedOn w:val="CommentTextChar"/>
    <w:link w:val="CommentSubject"/>
    <w:uiPriority w:val="99"/>
    <w:semiHidden/>
    <w:rsid w:val="007650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5347">
      <w:bodyDiv w:val="1"/>
      <w:marLeft w:val="0"/>
      <w:marRight w:val="0"/>
      <w:marTop w:val="0"/>
      <w:marBottom w:val="0"/>
      <w:divBdr>
        <w:top w:val="none" w:sz="0" w:space="0" w:color="auto"/>
        <w:left w:val="none" w:sz="0" w:space="0" w:color="auto"/>
        <w:bottom w:val="none" w:sz="0" w:space="0" w:color="auto"/>
        <w:right w:val="none" w:sz="0" w:space="0" w:color="auto"/>
      </w:divBdr>
    </w:div>
    <w:div w:id="65962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ce.org.uk/guidance/cg89/chapter/introduction" TargetMode="External"/><Relationship Id="rId18" Type="http://schemas.openxmlformats.org/officeDocument/2006/relationships/hyperlink" Target="http://www.cqc.org.uk/sites/default/files/20160707_not_seen_not_heard_report.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athways.nice.org.uk/pathways/when-to-suspect-child-maltreatment" TargetMode="External"/><Relationship Id="rId17" Type="http://schemas.openxmlformats.org/officeDocument/2006/relationships/hyperlink" Target="http://erscb.org.uk" TargetMode="External"/><Relationship Id="rId2" Type="http://schemas.openxmlformats.org/officeDocument/2006/relationships/numbering" Target="numbering.xml"/><Relationship Id="rId16" Type="http://schemas.openxmlformats.org/officeDocument/2006/relationships/hyperlink" Target="http://www.saferchildrenyork.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afeguardingchildren.co.uk" TargetMode="External"/><Relationship Id="rId10" Type="http://schemas.openxmlformats.org/officeDocument/2006/relationships/footer" Target="footer1.xml"/><Relationship Id="rId19" Type="http://schemas.openxmlformats.org/officeDocument/2006/relationships/hyperlink" Target="http://www.nice.org.uk/guidance/cg89/chapter/introductio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cgp.org.uk/clinical-and-research/clinical-resources/~/media/2B836F713485414F824E345CB1CB9B13.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80329-0225-4C96-9C18-04F71458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User;jacqui Hourigan</dc:creator>
  <cp:lastModifiedBy>Griffiths, Janette</cp:lastModifiedBy>
  <cp:revision>2</cp:revision>
  <cp:lastPrinted>2016-12-01T12:39:00Z</cp:lastPrinted>
  <dcterms:created xsi:type="dcterms:W3CDTF">2020-12-31T12:42:00Z</dcterms:created>
  <dcterms:modified xsi:type="dcterms:W3CDTF">2020-12-31T12:42:00Z</dcterms:modified>
</cp:coreProperties>
</file>